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A70E" w14:textId="77777777" w:rsidR="00F7323C" w:rsidRDefault="00000000">
      <w:pPr>
        <w:spacing w:after="263" w:line="267" w:lineRule="auto"/>
        <w:ind w:left="356" w:hanging="10"/>
      </w:pPr>
      <w:r>
        <w:rPr>
          <w:rFonts w:ascii="Cambria" w:eastAsia="Cambria" w:hAnsi="Cambria" w:cs="Cambria"/>
          <w:b/>
        </w:rPr>
        <w:t xml:space="preserve">                                                     </w:t>
      </w:r>
      <w:r>
        <w:rPr>
          <w:rFonts w:ascii="Cambria" w:eastAsia="Cambria" w:hAnsi="Cambria" w:cs="Cambria"/>
          <w:b/>
          <w:sz w:val="32"/>
        </w:rPr>
        <w:t xml:space="preserve">Dr. Kathleen </w:t>
      </w:r>
      <w:proofErr w:type="spellStart"/>
      <w:r>
        <w:rPr>
          <w:rFonts w:ascii="Cambria" w:eastAsia="Cambria" w:hAnsi="Cambria" w:cs="Cambria"/>
          <w:b/>
          <w:sz w:val="32"/>
        </w:rPr>
        <w:t>Mojas</w:t>
      </w:r>
      <w:proofErr w:type="spellEnd"/>
      <w:r>
        <w:rPr>
          <w:rFonts w:ascii="Cambria" w:eastAsia="Cambria" w:hAnsi="Cambria" w:cs="Cambria"/>
          <w:b/>
          <w:sz w:val="32"/>
        </w:rPr>
        <w:t xml:space="preserve"> </w:t>
      </w:r>
    </w:p>
    <w:p w14:paraId="2F93BB4C" w14:textId="77777777" w:rsidR="00F7323C" w:rsidRDefault="00000000">
      <w:pPr>
        <w:pStyle w:val="Heading1"/>
      </w:pPr>
      <w:r>
        <w:t xml:space="preserve">Emotional Freedom Technique (EFT)   </w:t>
      </w:r>
    </w:p>
    <w:p w14:paraId="51852C26" w14:textId="77777777" w:rsidR="00F7323C" w:rsidRDefault="00000000">
      <w:pPr>
        <w:numPr>
          <w:ilvl w:val="0"/>
          <w:numId w:val="1"/>
        </w:numPr>
        <w:spacing w:after="10" w:line="266" w:lineRule="auto"/>
        <w:ind w:hanging="360"/>
      </w:pPr>
      <w:r>
        <w:rPr>
          <w:rFonts w:ascii="Cambria" w:eastAsia="Cambria" w:hAnsi="Cambria" w:cs="Cambria"/>
          <w:sz w:val="28"/>
        </w:rPr>
        <w:t xml:space="preserve">“EFT is a simple, powerful process that can profoundly influence gene activity, health and behavior.”                   </w:t>
      </w:r>
    </w:p>
    <w:p w14:paraId="7CFB89F7" w14:textId="77777777" w:rsidR="00F7323C" w:rsidRDefault="00000000">
      <w:pPr>
        <w:spacing w:after="218"/>
        <w:ind w:right="38"/>
        <w:jc w:val="right"/>
      </w:pPr>
      <w:r>
        <w:rPr>
          <w:rFonts w:ascii="Cambria" w:eastAsia="Cambria" w:hAnsi="Cambria" w:cs="Cambria"/>
          <w:sz w:val="28"/>
        </w:rPr>
        <w:t xml:space="preserve">Bruce Lipton, biologist and author of “The Biology of Belief” </w:t>
      </w:r>
    </w:p>
    <w:p w14:paraId="58E8B29A" w14:textId="77777777" w:rsidR="00F7323C" w:rsidRDefault="00000000">
      <w:pPr>
        <w:spacing w:after="235"/>
        <w:ind w:left="1126"/>
      </w:pPr>
      <w:r>
        <w:rPr>
          <w:rFonts w:ascii="Cambria" w:eastAsia="Cambria" w:hAnsi="Cambria" w:cs="Cambria"/>
          <w:sz w:val="28"/>
        </w:rPr>
        <w:t xml:space="preserve"> </w:t>
      </w:r>
    </w:p>
    <w:p w14:paraId="7218B11B" w14:textId="77777777" w:rsidR="00F7323C" w:rsidRDefault="00000000">
      <w:pPr>
        <w:numPr>
          <w:ilvl w:val="0"/>
          <w:numId w:val="1"/>
        </w:numPr>
        <w:spacing w:after="167" w:line="266" w:lineRule="auto"/>
        <w:ind w:hanging="360"/>
      </w:pPr>
      <w:r>
        <w:rPr>
          <w:rFonts w:ascii="Cambria" w:eastAsia="Cambria" w:hAnsi="Cambria" w:cs="Cambria"/>
          <w:sz w:val="28"/>
        </w:rPr>
        <w:t xml:space="preserve">“EFT offers great healing benefits.”  Deepak Chopra MD </w:t>
      </w:r>
    </w:p>
    <w:p w14:paraId="384F5FFB" w14:textId="77777777" w:rsidR="00F7323C" w:rsidRDefault="00000000">
      <w:pPr>
        <w:spacing w:after="235"/>
        <w:ind w:left="1126"/>
      </w:pPr>
      <w:r>
        <w:rPr>
          <w:rFonts w:ascii="Cambria" w:eastAsia="Cambria" w:hAnsi="Cambria" w:cs="Cambria"/>
          <w:sz w:val="28"/>
        </w:rPr>
        <w:t xml:space="preserve"> </w:t>
      </w:r>
    </w:p>
    <w:p w14:paraId="5821EDBC" w14:textId="77777777" w:rsidR="00F7323C" w:rsidRDefault="00000000">
      <w:pPr>
        <w:numPr>
          <w:ilvl w:val="0"/>
          <w:numId w:val="1"/>
        </w:numPr>
        <w:spacing w:after="217" w:line="266" w:lineRule="auto"/>
        <w:ind w:hanging="360"/>
      </w:pPr>
      <w:r>
        <w:rPr>
          <w:rFonts w:ascii="Cambria" w:eastAsia="Cambria" w:hAnsi="Cambria" w:cs="Cambria"/>
          <w:sz w:val="28"/>
        </w:rPr>
        <w:t xml:space="preserve">“By removing emotional trauma EFT helps heal physical symptoms too.”   Norm Shealy MD, Harvard trained neurosurgeon. </w:t>
      </w:r>
    </w:p>
    <w:p w14:paraId="28AA1F10" w14:textId="77777777" w:rsidR="00F7323C" w:rsidRDefault="00000000">
      <w:pPr>
        <w:spacing w:after="277"/>
        <w:ind w:left="721"/>
      </w:pPr>
      <w:r>
        <w:rPr>
          <w:rFonts w:ascii="Cambria" w:eastAsia="Cambria" w:hAnsi="Cambria" w:cs="Cambria"/>
          <w:b/>
          <w:sz w:val="28"/>
        </w:rPr>
        <w:t xml:space="preserve"> </w:t>
      </w:r>
      <w:r>
        <w:rPr>
          <w:rFonts w:ascii="Cambria" w:eastAsia="Cambria" w:hAnsi="Cambria" w:cs="Cambria"/>
          <w:b/>
          <w:sz w:val="28"/>
        </w:rPr>
        <w:tab/>
        <w:t xml:space="preserve"> </w:t>
      </w:r>
      <w:r>
        <w:rPr>
          <w:rFonts w:ascii="Cambria" w:eastAsia="Cambria" w:hAnsi="Cambria" w:cs="Cambria"/>
          <w:b/>
          <w:sz w:val="28"/>
        </w:rPr>
        <w:tab/>
        <w:t xml:space="preserve"> </w:t>
      </w:r>
    </w:p>
    <w:p w14:paraId="21767385" w14:textId="77777777" w:rsidR="00F7323C" w:rsidRDefault="00000000">
      <w:pPr>
        <w:tabs>
          <w:tab w:val="center" w:pos="720"/>
          <w:tab w:val="center" w:pos="1080"/>
          <w:tab w:val="center" w:pos="1800"/>
          <w:tab w:val="center" w:pos="3708"/>
        </w:tabs>
        <w:spacing w:after="221" w:line="267" w:lineRule="auto"/>
      </w:pPr>
      <w:r>
        <w:tab/>
      </w:r>
      <w:r>
        <w:rPr>
          <w:rFonts w:ascii="Cambria" w:eastAsia="Cambria" w:hAnsi="Cambria" w:cs="Cambria"/>
          <w:b/>
          <w:sz w:val="32"/>
        </w:rPr>
        <w:t xml:space="preserve"> </w:t>
      </w:r>
      <w:r>
        <w:rPr>
          <w:rFonts w:ascii="Cambria" w:eastAsia="Cambria" w:hAnsi="Cambria" w:cs="Cambria"/>
          <w:b/>
          <w:sz w:val="32"/>
        </w:rPr>
        <w:tab/>
        <w:t xml:space="preserve"> </w:t>
      </w:r>
      <w:r>
        <w:rPr>
          <w:rFonts w:ascii="Cambria" w:eastAsia="Cambria" w:hAnsi="Cambria" w:cs="Cambria"/>
          <w:b/>
          <w:sz w:val="32"/>
        </w:rPr>
        <w:tab/>
        <w:t xml:space="preserve"> </w:t>
      </w:r>
      <w:r>
        <w:rPr>
          <w:rFonts w:ascii="Cambria" w:eastAsia="Cambria" w:hAnsi="Cambria" w:cs="Cambria"/>
          <w:b/>
          <w:sz w:val="32"/>
        </w:rPr>
        <w:tab/>
        <w:t xml:space="preserve">      What is </w:t>
      </w:r>
      <w:proofErr w:type="gramStart"/>
      <w:r>
        <w:rPr>
          <w:rFonts w:ascii="Cambria" w:eastAsia="Cambria" w:hAnsi="Cambria" w:cs="Cambria"/>
          <w:b/>
          <w:sz w:val="32"/>
        </w:rPr>
        <w:t>EFT ?</w:t>
      </w:r>
      <w:proofErr w:type="gramEnd"/>
      <w:r>
        <w:rPr>
          <w:rFonts w:ascii="Cambria" w:eastAsia="Cambria" w:hAnsi="Cambria" w:cs="Cambria"/>
          <w:b/>
          <w:sz w:val="32"/>
        </w:rPr>
        <w:t xml:space="preserve"> </w:t>
      </w:r>
    </w:p>
    <w:p w14:paraId="583A6C76" w14:textId="77777777" w:rsidR="00F7323C" w:rsidRDefault="00000000">
      <w:pPr>
        <w:spacing w:after="212" w:line="267" w:lineRule="auto"/>
        <w:ind w:left="346" w:firstLine="720"/>
      </w:pPr>
      <w:r>
        <w:rPr>
          <w:rFonts w:ascii="Cambria" w:eastAsia="Cambria" w:hAnsi="Cambria" w:cs="Cambria"/>
          <w:sz w:val="32"/>
        </w:rPr>
        <w:t xml:space="preserve">Emotional Freedom Technique (EFT) is used by thousands of therapists, doctors and lay people worldwide and has emerged as the most widely used of this new class of energy therapies. </w:t>
      </w:r>
    </w:p>
    <w:p w14:paraId="545FDF14" w14:textId="77777777" w:rsidR="00F7323C" w:rsidRDefault="00000000">
      <w:pPr>
        <w:spacing w:after="212" w:line="267" w:lineRule="auto"/>
        <w:ind w:left="346" w:firstLine="720"/>
      </w:pPr>
      <w:r>
        <w:rPr>
          <w:rFonts w:ascii="Cambria" w:eastAsia="Cambria" w:hAnsi="Cambria" w:cs="Cambria"/>
          <w:sz w:val="32"/>
        </w:rPr>
        <w:t xml:space="preserve">EFT is a breakthrough treatment that combines ancient Chinese acupressure and modern psychology to help heal trauma, clear negative emotions, overcome negative beliefs, improve relationships and most stress related issues.  When unresolved trauma and negative experiences get stored in the mind and body all kinds of physiological and emotional imbalances get created. EFT helps to create a physical and emotional shift that helps to balance the body’s electromagnetic system and create a relaxation response.  </w:t>
      </w:r>
    </w:p>
    <w:p w14:paraId="7CFDF7E6" w14:textId="77777777" w:rsidR="00F7323C" w:rsidRDefault="00000000">
      <w:pPr>
        <w:spacing w:after="212" w:line="267" w:lineRule="auto"/>
        <w:ind w:left="346" w:firstLine="720"/>
      </w:pPr>
      <w:r>
        <w:rPr>
          <w:rFonts w:ascii="Cambria" w:eastAsia="Cambria" w:hAnsi="Cambria" w:cs="Cambria"/>
          <w:sz w:val="32"/>
        </w:rPr>
        <w:lastRenderedPageBreak/>
        <w:t xml:space="preserve">EFT consists of a simple routine called the “basic recipe.”  One need only </w:t>
      </w:r>
      <w:proofErr w:type="gramStart"/>
      <w:r>
        <w:rPr>
          <w:rFonts w:ascii="Cambria" w:eastAsia="Cambria" w:hAnsi="Cambria" w:cs="Cambria"/>
          <w:sz w:val="32"/>
        </w:rPr>
        <w:t>focus in</w:t>
      </w:r>
      <w:proofErr w:type="gramEnd"/>
      <w:r>
        <w:rPr>
          <w:rFonts w:ascii="Cambria" w:eastAsia="Cambria" w:hAnsi="Cambria" w:cs="Cambria"/>
          <w:sz w:val="32"/>
        </w:rPr>
        <w:t xml:space="preserve"> on a troubling issue while they tap on specific acupressure points with the tips of their fingers.  One round of tapping takes less than a minute to perform.  The technique can be easily learned by anyone and can be applied to an impressive list of issues.   </w:t>
      </w:r>
    </w:p>
    <w:p w14:paraId="361C3980" w14:textId="77777777" w:rsidR="00F7323C" w:rsidRDefault="00000000">
      <w:pPr>
        <w:spacing w:after="212" w:line="267" w:lineRule="auto"/>
        <w:ind w:left="356" w:hanging="10"/>
      </w:pPr>
      <w:r>
        <w:rPr>
          <w:rFonts w:ascii="Cambria" w:eastAsia="Cambria" w:hAnsi="Cambria" w:cs="Cambria"/>
          <w:sz w:val="32"/>
        </w:rPr>
        <w:t xml:space="preserve">This is now </w:t>
      </w:r>
      <w:proofErr w:type="spellStart"/>
      <w:r>
        <w:rPr>
          <w:rFonts w:ascii="Cambria" w:eastAsia="Cambria" w:hAnsi="Cambria" w:cs="Cambria"/>
          <w:sz w:val="32"/>
        </w:rPr>
        <w:t>acknowleged</w:t>
      </w:r>
      <w:proofErr w:type="spellEnd"/>
      <w:r>
        <w:rPr>
          <w:rFonts w:ascii="Cambria" w:eastAsia="Cambria" w:hAnsi="Cambria" w:cs="Cambria"/>
          <w:sz w:val="32"/>
        </w:rPr>
        <w:t xml:space="preserve"> as an </w:t>
      </w:r>
      <w:proofErr w:type="gramStart"/>
      <w:r>
        <w:rPr>
          <w:rFonts w:ascii="Cambria" w:eastAsia="Cambria" w:hAnsi="Cambria" w:cs="Cambria"/>
          <w:sz w:val="32"/>
        </w:rPr>
        <w:t>evidence based</w:t>
      </w:r>
      <w:proofErr w:type="gramEnd"/>
      <w:r>
        <w:rPr>
          <w:rFonts w:ascii="Cambria" w:eastAsia="Cambria" w:hAnsi="Cambria" w:cs="Cambria"/>
          <w:sz w:val="32"/>
        </w:rPr>
        <w:t xml:space="preserve"> practice. There are hundreds of studies demonstrating its efficacy with stress, anxiety, depression, phobias and even </w:t>
      </w:r>
      <w:proofErr w:type="spellStart"/>
      <w:r>
        <w:rPr>
          <w:rFonts w:ascii="Cambria" w:eastAsia="Cambria" w:hAnsi="Cambria" w:cs="Cambria"/>
          <w:sz w:val="32"/>
        </w:rPr>
        <w:t>ptsd</w:t>
      </w:r>
      <w:proofErr w:type="spellEnd"/>
      <w:r>
        <w:rPr>
          <w:rFonts w:ascii="Cambria" w:eastAsia="Cambria" w:hAnsi="Cambria" w:cs="Cambria"/>
          <w:sz w:val="32"/>
        </w:rPr>
        <w:t xml:space="preserve">. </w:t>
      </w:r>
    </w:p>
    <w:p w14:paraId="73D6C295" w14:textId="77777777" w:rsidR="00F7323C" w:rsidRDefault="00000000">
      <w:pPr>
        <w:spacing w:after="212" w:line="267" w:lineRule="auto"/>
        <w:ind w:left="346" w:firstLine="720"/>
      </w:pPr>
      <w:r>
        <w:rPr>
          <w:rFonts w:ascii="Cambria" w:eastAsia="Cambria" w:hAnsi="Cambria" w:cs="Cambria"/>
          <w:sz w:val="32"/>
        </w:rPr>
        <w:t xml:space="preserve">Our emotional brain records and </w:t>
      </w:r>
      <w:proofErr w:type="gramStart"/>
      <w:r>
        <w:rPr>
          <w:rFonts w:ascii="Cambria" w:eastAsia="Cambria" w:hAnsi="Cambria" w:cs="Cambria"/>
          <w:sz w:val="32"/>
        </w:rPr>
        <w:t>re-plays</w:t>
      </w:r>
      <w:proofErr w:type="gramEnd"/>
      <w:r>
        <w:rPr>
          <w:rFonts w:ascii="Cambria" w:eastAsia="Cambria" w:hAnsi="Cambria" w:cs="Cambria"/>
          <w:sz w:val="32"/>
        </w:rPr>
        <w:t xml:space="preserve"> old experiences that determine how we perceive, feel and respond to everything in the present moment.  It processes and filters information a million times more powerfully than our conscious mind based on past experiences.  That is why despite our best intentions it is often so difficult to change our perceptions, emotional reactions and behaviors.  Our old programming is running the show.  If you have an “irrational fear,” such as a fear of heights it doesn’t matter how much insight you have, you need to reprogram your emotional brain at the source.  EFT helps to break conditioned stress responses that </w:t>
      </w:r>
      <w:proofErr w:type="spellStart"/>
      <w:r>
        <w:rPr>
          <w:rFonts w:ascii="Cambria" w:eastAsia="Cambria" w:hAnsi="Cambria" w:cs="Cambria"/>
          <w:sz w:val="32"/>
        </w:rPr>
        <w:t>let’s</w:t>
      </w:r>
      <w:proofErr w:type="spellEnd"/>
      <w:r>
        <w:rPr>
          <w:rFonts w:ascii="Cambria" w:eastAsia="Cambria" w:hAnsi="Cambria" w:cs="Cambria"/>
          <w:sz w:val="32"/>
        </w:rPr>
        <w:t xml:space="preserve"> the emotional brain get the message that, “it’s safe now.”  </w:t>
      </w:r>
    </w:p>
    <w:p w14:paraId="10F3BB3A" w14:textId="77777777" w:rsidR="00F7323C" w:rsidRDefault="00000000">
      <w:pPr>
        <w:spacing w:after="212" w:line="267" w:lineRule="auto"/>
        <w:ind w:left="346" w:firstLine="720"/>
      </w:pPr>
      <w:r>
        <w:rPr>
          <w:rFonts w:ascii="Cambria" w:eastAsia="Cambria" w:hAnsi="Cambria" w:cs="Cambria"/>
          <w:sz w:val="32"/>
        </w:rPr>
        <w:t xml:space="preserve">Human beings have a bias toward remembering the negative experiences more than the positive for good reason, it increases our chances of survival if we hold onto negative experiences </w:t>
      </w:r>
      <w:proofErr w:type="gramStart"/>
      <w:r>
        <w:rPr>
          <w:rFonts w:ascii="Cambria" w:eastAsia="Cambria" w:hAnsi="Cambria" w:cs="Cambria"/>
          <w:sz w:val="32"/>
        </w:rPr>
        <w:t>in order to</w:t>
      </w:r>
      <w:proofErr w:type="gramEnd"/>
      <w:r>
        <w:rPr>
          <w:rFonts w:ascii="Cambria" w:eastAsia="Cambria" w:hAnsi="Cambria" w:cs="Cambria"/>
          <w:sz w:val="32"/>
        </w:rPr>
        <w:t xml:space="preserve"> avoid them in the future. </w:t>
      </w:r>
    </w:p>
    <w:p w14:paraId="71626587" w14:textId="77777777" w:rsidR="00F7323C" w:rsidRDefault="00000000">
      <w:pPr>
        <w:spacing w:after="0"/>
        <w:ind w:left="1080"/>
      </w:pPr>
      <w:r>
        <w:rPr>
          <w:rFonts w:ascii="Cambria" w:eastAsia="Cambria" w:hAnsi="Cambria" w:cs="Cambria"/>
          <w:sz w:val="32"/>
        </w:rPr>
        <w:t xml:space="preserve"> </w:t>
      </w:r>
    </w:p>
    <w:p w14:paraId="66DDD47E" w14:textId="77777777" w:rsidR="00F7323C" w:rsidRDefault="00000000">
      <w:pPr>
        <w:spacing w:after="212" w:line="267" w:lineRule="auto"/>
        <w:ind w:left="356" w:hanging="10"/>
      </w:pPr>
      <w:r>
        <w:rPr>
          <w:rFonts w:ascii="Cambria" w:eastAsia="Cambria" w:hAnsi="Cambria" w:cs="Cambria"/>
          <w:sz w:val="32"/>
        </w:rPr>
        <w:t xml:space="preserve"> </w:t>
      </w:r>
      <w:r>
        <w:rPr>
          <w:rFonts w:ascii="Cambria" w:eastAsia="Cambria" w:hAnsi="Cambria" w:cs="Cambria"/>
          <w:sz w:val="32"/>
        </w:rPr>
        <w:tab/>
        <w:t xml:space="preserve">The parts of your brain that are responsible for remembering and storing our negative or traumatic </w:t>
      </w:r>
      <w:r>
        <w:rPr>
          <w:rFonts w:ascii="Cambria" w:eastAsia="Cambria" w:hAnsi="Cambria" w:cs="Cambria"/>
          <w:sz w:val="32"/>
        </w:rPr>
        <w:lastRenderedPageBreak/>
        <w:t xml:space="preserve">experiences over and above positive ones are called the hippocampus and the amygdala.  The amygdala is responsible for detecting when something in the present moment is a threat and sets off the alarm response, otherwise known as the fight, flight or freeze response.  Tapping inhibits this alarm response and calms your brain waves to a more relaxed state.  High distress, beta waves transform into relaxed, meditative alpha waves.  </w:t>
      </w:r>
    </w:p>
    <w:p w14:paraId="672DC7B4" w14:textId="77777777" w:rsidR="00F7323C" w:rsidRDefault="00000000">
      <w:pPr>
        <w:spacing w:after="212" w:line="267" w:lineRule="auto"/>
        <w:ind w:left="356" w:hanging="10"/>
      </w:pPr>
      <w:r>
        <w:rPr>
          <w:rFonts w:ascii="Cambria" w:eastAsia="Cambria" w:hAnsi="Cambria" w:cs="Cambria"/>
          <w:sz w:val="32"/>
        </w:rPr>
        <w:t xml:space="preserve"> </w:t>
      </w:r>
      <w:r>
        <w:rPr>
          <w:rFonts w:ascii="Cambria" w:eastAsia="Cambria" w:hAnsi="Cambria" w:cs="Cambria"/>
          <w:sz w:val="32"/>
        </w:rPr>
        <w:tab/>
        <w:t xml:space="preserve">Some studies have put participants into a Functional MRI machine while they are stressed, depressed, anxious or craving an addictive substance, (even </w:t>
      </w:r>
      <w:proofErr w:type="gramStart"/>
      <w:r>
        <w:rPr>
          <w:rFonts w:ascii="Cambria" w:eastAsia="Cambria" w:hAnsi="Cambria" w:cs="Cambria"/>
          <w:sz w:val="32"/>
        </w:rPr>
        <w:t>cake)…</w:t>
      </w:r>
      <w:proofErr w:type="gramEnd"/>
      <w:r>
        <w:rPr>
          <w:rFonts w:ascii="Cambria" w:eastAsia="Cambria" w:hAnsi="Cambria" w:cs="Cambria"/>
          <w:sz w:val="32"/>
        </w:rPr>
        <w:t xml:space="preserve">this part of the brain will light up….Tap on these acupressure points and put them back in the FMRI and this part of the brain is calm.  </w:t>
      </w:r>
      <w:proofErr w:type="gramStart"/>
      <w:r>
        <w:rPr>
          <w:rFonts w:ascii="Cambria" w:eastAsia="Cambria" w:hAnsi="Cambria" w:cs="Cambria"/>
          <w:sz w:val="32"/>
        </w:rPr>
        <w:t>So</w:t>
      </w:r>
      <w:proofErr w:type="gramEnd"/>
      <w:r>
        <w:rPr>
          <w:rFonts w:ascii="Cambria" w:eastAsia="Cambria" w:hAnsi="Cambria" w:cs="Cambria"/>
          <w:sz w:val="32"/>
        </w:rPr>
        <w:t xml:space="preserve"> it actually turns off the stress response! </w:t>
      </w:r>
    </w:p>
    <w:p w14:paraId="62532DBD" w14:textId="77777777" w:rsidR="00F7323C" w:rsidRDefault="00000000">
      <w:pPr>
        <w:spacing w:after="236"/>
        <w:ind w:left="360"/>
      </w:pPr>
      <w:r>
        <w:rPr>
          <w:rFonts w:ascii="Cambria" w:eastAsia="Cambria" w:hAnsi="Cambria" w:cs="Cambria"/>
          <w:b/>
          <w:sz w:val="32"/>
        </w:rPr>
        <w:t xml:space="preserve"> </w:t>
      </w:r>
    </w:p>
    <w:p w14:paraId="2C0E9456" w14:textId="77777777" w:rsidR="00F7323C" w:rsidRDefault="00000000">
      <w:pPr>
        <w:tabs>
          <w:tab w:val="center" w:pos="360"/>
          <w:tab w:val="center" w:pos="1080"/>
          <w:tab w:val="center" w:pos="1801"/>
          <w:tab w:val="center" w:pos="4218"/>
        </w:tabs>
        <w:spacing w:after="233" w:line="267" w:lineRule="auto"/>
      </w:pPr>
      <w:r>
        <w:tab/>
      </w:r>
      <w:r>
        <w:rPr>
          <w:rFonts w:ascii="Cambria" w:eastAsia="Cambria" w:hAnsi="Cambria" w:cs="Cambria"/>
          <w:b/>
          <w:sz w:val="32"/>
        </w:rPr>
        <w:t xml:space="preserve"> </w:t>
      </w:r>
      <w:r>
        <w:rPr>
          <w:rFonts w:ascii="Cambria" w:eastAsia="Cambria" w:hAnsi="Cambria" w:cs="Cambria"/>
          <w:b/>
          <w:sz w:val="32"/>
        </w:rPr>
        <w:tab/>
        <w:t xml:space="preserve"> </w:t>
      </w:r>
      <w:r>
        <w:rPr>
          <w:rFonts w:ascii="Cambria" w:eastAsia="Cambria" w:hAnsi="Cambria" w:cs="Cambria"/>
          <w:b/>
          <w:sz w:val="32"/>
        </w:rPr>
        <w:tab/>
        <w:t xml:space="preserve"> </w:t>
      </w:r>
      <w:r>
        <w:rPr>
          <w:rFonts w:ascii="Cambria" w:eastAsia="Cambria" w:hAnsi="Cambria" w:cs="Cambria"/>
          <w:b/>
          <w:sz w:val="32"/>
        </w:rPr>
        <w:tab/>
        <w:t xml:space="preserve">Physical Or Emotional? </w:t>
      </w:r>
    </w:p>
    <w:p w14:paraId="465D7791" w14:textId="77777777" w:rsidR="00F7323C" w:rsidRDefault="00000000">
      <w:pPr>
        <w:spacing w:after="212" w:line="267" w:lineRule="auto"/>
        <w:ind w:left="356" w:hanging="10"/>
      </w:pPr>
      <w:r>
        <w:rPr>
          <w:rFonts w:ascii="Cambria" w:eastAsia="Cambria" w:hAnsi="Cambria" w:cs="Cambria"/>
          <w:sz w:val="32"/>
        </w:rPr>
        <w:t xml:space="preserve"> </w:t>
      </w:r>
      <w:r>
        <w:rPr>
          <w:rFonts w:ascii="Cambria" w:eastAsia="Cambria" w:hAnsi="Cambria" w:cs="Cambria"/>
          <w:sz w:val="32"/>
        </w:rPr>
        <w:tab/>
        <w:t xml:space="preserve">We are a mind/body not a body or a mind.  We carry stress in our bodies. When we are stressed out, we will have muscle tension, neck and back pain, gut issues or headaches.  If we are chronically stressed that’s when we develop disease in the body.  I can’t tell you how many times when we have healed an emotional issue with EFT, a physical issue heals along with it.  Anytime you heal old traumas or decrease your stress you allow your body to heal, repair and detox. </w:t>
      </w:r>
    </w:p>
    <w:p w14:paraId="0AC0C4BB" w14:textId="77777777" w:rsidR="00F7323C" w:rsidRDefault="00000000">
      <w:pPr>
        <w:pStyle w:val="Heading2"/>
        <w:tabs>
          <w:tab w:val="center" w:pos="360"/>
          <w:tab w:val="center" w:pos="1080"/>
          <w:tab w:val="center" w:pos="1800"/>
          <w:tab w:val="center" w:pos="2520"/>
          <w:tab w:val="center" w:pos="4259"/>
        </w:tabs>
        <w:ind w:left="0" w:firstLine="0"/>
      </w:pPr>
      <w:r>
        <w:rPr>
          <w:b w:val="0"/>
          <w:sz w:val="22"/>
        </w:rPr>
        <w:tab/>
      </w:r>
      <w:r>
        <w:rPr>
          <w:color w:val="4F81BD"/>
          <w:sz w:val="32"/>
        </w:rPr>
        <w:t xml:space="preserve"> </w:t>
      </w:r>
      <w:r>
        <w:rPr>
          <w:color w:val="4F81BD"/>
          <w:sz w:val="32"/>
        </w:rPr>
        <w:tab/>
        <w:t xml:space="preserve"> </w:t>
      </w:r>
      <w:r>
        <w:rPr>
          <w:color w:val="4F81BD"/>
          <w:sz w:val="32"/>
        </w:rPr>
        <w:tab/>
        <w:t xml:space="preserve"> </w:t>
      </w:r>
      <w:r>
        <w:rPr>
          <w:color w:val="4F81BD"/>
          <w:sz w:val="32"/>
        </w:rPr>
        <w:tab/>
        <w:t xml:space="preserve"> </w:t>
      </w:r>
      <w:r>
        <w:rPr>
          <w:color w:val="4F81BD"/>
          <w:sz w:val="32"/>
        </w:rPr>
        <w:tab/>
      </w:r>
      <w:r>
        <w:t xml:space="preserve">How It Works </w:t>
      </w:r>
    </w:p>
    <w:p w14:paraId="2047DF40" w14:textId="77777777" w:rsidR="00F7323C" w:rsidRDefault="00000000">
      <w:pPr>
        <w:spacing w:after="212" w:line="267" w:lineRule="auto"/>
        <w:ind w:left="356" w:hanging="10"/>
      </w:pPr>
      <w:r>
        <w:rPr>
          <w:rFonts w:ascii="Cambria" w:eastAsia="Cambria" w:hAnsi="Cambria" w:cs="Cambria"/>
          <w:sz w:val="32"/>
        </w:rPr>
        <w:t xml:space="preserve"> </w:t>
      </w:r>
      <w:r>
        <w:rPr>
          <w:rFonts w:ascii="Cambria" w:eastAsia="Cambria" w:hAnsi="Cambria" w:cs="Cambria"/>
          <w:sz w:val="32"/>
        </w:rPr>
        <w:tab/>
        <w:t xml:space="preserve">Tapping isn’t just anecdotal – targeting acupressure points while focusing on the stressor </w:t>
      </w:r>
      <w:proofErr w:type="gramStart"/>
      <w:r>
        <w:rPr>
          <w:rFonts w:ascii="Cambria" w:eastAsia="Cambria" w:hAnsi="Cambria" w:cs="Cambria"/>
          <w:sz w:val="32"/>
        </w:rPr>
        <w:t>actually affects</w:t>
      </w:r>
      <w:proofErr w:type="gramEnd"/>
      <w:r>
        <w:rPr>
          <w:rFonts w:ascii="Cambria" w:eastAsia="Cambria" w:hAnsi="Cambria" w:cs="Cambria"/>
          <w:sz w:val="32"/>
        </w:rPr>
        <w:t xml:space="preserve"> your brainwaves, which go from high beta to alpha, i.e., from anxious to </w:t>
      </w:r>
      <w:r>
        <w:rPr>
          <w:rFonts w:ascii="Cambria" w:eastAsia="Cambria" w:hAnsi="Cambria" w:cs="Cambria"/>
          <w:sz w:val="32"/>
        </w:rPr>
        <w:lastRenderedPageBreak/>
        <w:t xml:space="preserve">meditative. This calm-alert state results in lower cortisol, and balances the neurotransmitters, serotonin and dopamine. Over 100 studies in ten different countries have shown how this technique deactivates the amygdala. Because the amygdala is the part of the brain that processes fear and pain, this effectively turns off the stress response. </w:t>
      </w:r>
    </w:p>
    <w:p w14:paraId="004C5F43" w14:textId="77777777" w:rsidR="00F7323C" w:rsidRDefault="00000000">
      <w:pPr>
        <w:spacing w:after="10" w:line="267" w:lineRule="auto"/>
        <w:ind w:left="356" w:hanging="10"/>
      </w:pPr>
      <w:r>
        <w:rPr>
          <w:rFonts w:ascii="Cambria" w:eastAsia="Cambria" w:hAnsi="Cambria" w:cs="Cambria"/>
          <w:sz w:val="32"/>
        </w:rPr>
        <w:t xml:space="preserve"> </w:t>
      </w:r>
      <w:r>
        <w:rPr>
          <w:rFonts w:ascii="Cambria" w:eastAsia="Cambria" w:hAnsi="Cambria" w:cs="Cambria"/>
          <w:sz w:val="32"/>
        </w:rPr>
        <w:tab/>
        <w:t xml:space="preserve">EFT has been one of my most important “go to” emotional processing techniques.  Just this week alone, I utilized EFT to help a client clear trauma related to abuse and the intrusive triggers and flashbacks. She was able to neutralize smells, sounds and images related to her trauma in one session.  Another client cleared a phobia around public speaking and yet another was able to heal his anger at a </w:t>
      </w:r>
      <w:proofErr w:type="gramStart"/>
      <w:r>
        <w:rPr>
          <w:rFonts w:ascii="Cambria" w:eastAsia="Cambria" w:hAnsi="Cambria" w:cs="Cambria"/>
          <w:sz w:val="32"/>
        </w:rPr>
        <w:t>decades</w:t>
      </w:r>
      <w:proofErr w:type="gramEnd"/>
      <w:r>
        <w:rPr>
          <w:rFonts w:ascii="Cambria" w:eastAsia="Cambria" w:hAnsi="Cambria" w:cs="Cambria"/>
          <w:sz w:val="32"/>
        </w:rPr>
        <w:t xml:space="preserve"> old incident.  In the tapping video labeled, “Linda works through fear of appearing on video,” you can see a demonstration of how quickly and easily EFT heals. These are typical outcomes that I have experienced </w:t>
      </w:r>
      <w:proofErr w:type="gramStart"/>
      <w:r>
        <w:rPr>
          <w:rFonts w:ascii="Cambria" w:eastAsia="Cambria" w:hAnsi="Cambria" w:cs="Cambria"/>
          <w:sz w:val="32"/>
        </w:rPr>
        <w:t>over and over again</w:t>
      </w:r>
      <w:proofErr w:type="gramEnd"/>
      <w:r>
        <w:rPr>
          <w:rFonts w:ascii="Cambria" w:eastAsia="Cambria" w:hAnsi="Cambria" w:cs="Cambria"/>
          <w:sz w:val="32"/>
        </w:rPr>
        <w:t xml:space="preserve"> with hundreds of clients in the last 16 years with EFT.  We all need a healthy way to process our emotions.  If not, we are at risk for stuffing or exploding or coping in unhealthy ways. Emotional Freedom </w:t>
      </w:r>
    </w:p>
    <w:p w14:paraId="0CEF4BFC" w14:textId="77777777" w:rsidR="00F7323C" w:rsidRDefault="00000000">
      <w:pPr>
        <w:spacing w:after="212" w:line="267" w:lineRule="auto"/>
        <w:ind w:left="356" w:hanging="10"/>
      </w:pPr>
      <w:r>
        <w:rPr>
          <w:rFonts w:ascii="Cambria" w:eastAsia="Cambria" w:hAnsi="Cambria" w:cs="Cambria"/>
          <w:sz w:val="32"/>
        </w:rPr>
        <w:t xml:space="preserve">Technique is essential for everyone’s emotional coping tool kit! </w:t>
      </w:r>
    </w:p>
    <w:p w14:paraId="5342B054" w14:textId="77777777" w:rsidR="00F7323C" w:rsidRDefault="00000000">
      <w:pPr>
        <w:spacing w:after="224"/>
        <w:ind w:left="361"/>
      </w:pPr>
      <w:r>
        <w:rPr>
          <w:rFonts w:ascii="Cambria" w:eastAsia="Cambria" w:hAnsi="Cambria" w:cs="Cambria"/>
          <w:b/>
          <w:sz w:val="32"/>
        </w:rPr>
        <w:t xml:space="preserve"> </w:t>
      </w:r>
    </w:p>
    <w:p w14:paraId="40736E0F" w14:textId="77777777" w:rsidR="00F7323C" w:rsidRDefault="00000000">
      <w:pPr>
        <w:spacing w:after="224"/>
        <w:ind w:left="361"/>
      </w:pPr>
      <w:r>
        <w:rPr>
          <w:rFonts w:ascii="Cambria" w:eastAsia="Cambria" w:hAnsi="Cambria" w:cs="Cambria"/>
          <w:b/>
          <w:sz w:val="32"/>
        </w:rPr>
        <w:t xml:space="preserve"> </w:t>
      </w:r>
    </w:p>
    <w:p w14:paraId="2752010E" w14:textId="77777777" w:rsidR="00F7323C" w:rsidRDefault="00000000">
      <w:pPr>
        <w:spacing w:after="0"/>
        <w:ind w:left="361"/>
      </w:pPr>
      <w:r>
        <w:rPr>
          <w:rFonts w:ascii="Cambria" w:eastAsia="Cambria" w:hAnsi="Cambria" w:cs="Cambria"/>
          <w:b/>
          <w:sz w:val="32"/>
        </w:rPr>
        <w:t xml:space="preserve"> </w:t>
      </w:r>
    </w:p>
    <w:p w14:paraId="0FFF3421" w14:textId="77777777" w:rsidR="00F7323C" w:rsidRDefault="00000000">
      <w:pPr>
        <w:tabs>
          <w:tab w:val="center" w:pos="360"/>
          <w:tab w:val="center" w:pos="1080"/>
          <w:tab w:val="center" w:pos="4547"/>
        </w:tabs>
        <w:spacing w:after="248"/>
      </w:pPr>
      <w:r>
        <w:tab/>
      </w:r>
      <w:r>
        <w:rPr>
          <w:rFonts w:ascii="Cambria" w:eastAsia="Cambria" w:hAnsi="Cambria" w:cs="Cambria"/>
          <w:b/>
          <w:sz w:val="32"/>
        </w:rPr>
        <w:t xml:space="preserve"> </w:t>
      </w:r>
      <w:r>
        <w:rPr>
          <w:rFonts w:ascii="Cambria" w:eastAsia="Cambria" w:hAnsi="Cambria" w:cs="Cambria"/>
          <w:b/>
          <w:sz w:val="32"/>
        </w:rPr>
        <w:tab/>
        <w:t xml:space="preserve"> </w:t>
      </w:r>
      <w:r>
        <w:rPr>
          <w:rFonts w:ascii="Cambria" w:eastAsia="Cambria" w:hAnsi="Cambria" w:cs="Cambria"/>
          <w:b/>
          <w:sz w:val="32"/>
        </w:rPr>
        <w:tab/>
      </w:r>
      <w:r>
        <w:rPr>
          <w:rFonts w:ascii="Cambria" w:eastAsia="Cambria" w:hAnsi="Cambria" w:cs="Cambria"/>
          <w:b/>
          <w:sz w:val="32"/>
          <w:u w:val="single" w:color="000000"/>
        </w:rPr>
        <w:t>Recap Of What EFT does in the Brain?</w:t>
      </w:r>
      <w:r>
        <w:rPr>
          <w:rFonts w:ascii="Cambria" w:eastAsia="Cambria" w:hAnsi="Cambria" w:cs="Cambria"/>
          <w:b/>
          <w:sz w:val="32"/>
        </w:rPr>
        <w:t xml:space="preserve"> </w:t>
      </w:r>
    </w:p>
    <w:p w14:paraId="4C7F98C0" w14:textId="77777777" w:rsidR="00F7323C" w:rsidRDefault="00000000">
      <w:pPr>
        <w:numPr>
          <w:ilvl w:val="0"/>
          <w:numId w:val="2"/>
        </w:numPr>
        <w:spacing w:after="28" w:line="267" w:lineRule="auto"/>
        <w:ind w:hanging="360"/>
      </w:pPr>
      <w:r>
        <w:rPr>
          <w:rFonts w:ascii="Cambria" w:eastAsia="Cambria" w:hAnsi="Cambria" w:cs="Cambria"/>
          <w:sz w:val="32"/>
        </w:rPr>
        <w:t xml:space="preserve">Creates a relaxation response.  Promotes Alpha brain waves. </w:t>
      </w:r>
    </w:p>
    <w:p w14:paraId="5613D185" w14:textId="77777777" w:rsidR="00F7323C" w:rsidRDefault="00000000">
      <w:pPr>
        <w:numPr>
          <w:ilvl w:val="0"/>
          <w:numId w:val="2"/>
        </w:numPr>
        <w:spacing w:after="0"/>
        <w:ind w:hanging="360"/>
      </w:pPr>
      <w:proofErr w:type="gramStart"/>
      <w:r>
        <w:rPr>
          <w:rFonts w:ascii="Cambria" w:eastAsia="Cambria" w:hAnsi="Cambria" w:cs="Cambria"/>
          <w:sz w:val="32"/>
        </w:rPr>
        <w:t>Deactivates</w:t>
      </w:r>
      <w:proofErr w:type="gramEnd"/>
      <w:r>
        <w:rPr>
          <w:rFonts w:ascii="Cambria" w:eastAsia="Cambria" w:hAnsi="Cambria" w:cs="Cambria"/>
          <w:sz w:val="32"/>
        </w:rPr>
        <w:t xml:space="preserve"> areas of the brain involved in fear and pain. </w:t>
      </w:r>
    </w:p>
    <w:p w14:paraId="5159B801" w14:textId="77777777" w:rsidR="00F7323C" w:rsidRDefault="00000000">
      <w:pPr>
        <w:spacing w:after="32" w:line="267" w:lineRule="auto"/>
        <w:ind w:left="1090" w:hanging="10"/>
      </w:pPr>
      <w:r>
        <w:rPr>
          <w:rFonts w:ascii="Cambria" w:eastAsia="Cambria" w:hAnsi="Cambria" w:cs="Cambria"/>
          <w:sz w:val="32"/>
        </w:rPr>
        <w:lastRenderedPageBreak/>
        <w:t xml:space="preserve">(the amygdala) </w:t>
      </w:r>
    </w:p>
    <w:p w14:paraId="79F4CC49" w14:textId="77777777" w:rsidR="00F7323C" w:rsidRDefault="00000000">
      <w:pPr>
        <w:numPr>
          <w:ilvl w:val="0"/>
          <w:numId w:val="2"/>
        </w:numPr>
        <w:spacing w:after="28" w:line="267" w:lineRule="auto"/>
        <w:ind w:hanging="360"/>
      </w:pPr>
      <w:r>
        <w:rPr>
          <w:rFonts w:ascii="Cambria" w:eastAsia="Cambria" w:hAnsi="Cambria" w:cs="Cambria"/>
          <w:sz w:val="32"/>
        </w:rPr>
        <w:t xml:space="preserve">Balances serotonin, dopamine implicated in anxiety, depression and addiction and lowers cortisol, the stress hormone. </w:t>
      </w:r>
    </w:p>
    <w:p w14:paraId="3F4E0920" w14:textId="77777777" w:rsidR="00F7323C" w:rsidRDefault="00000000">
      <w:pPr>
        <w:numPr>
          <w:ilvl w:val="0"/>
          <w:numId w:val="2"/>
        </w:numPr>
        <w:spacing w:after="212" w:line="267" w:lineRule="auto"/>
        <w:ind w:hanging="360"/>
      </w:pPr>
      <w:r>
        <w:rPr>
          <w:rFonts w:ascii="Cambria" w:eastAsia="Cambria" w:hAnsi="Cambria" w:cs="Cambria"/>
          <w:sz w:val="32"/>
        </w:rPr>
        <w:t xml:space="preserve">The brain balances and synchronizes back and forth, creating neural integration between the left and right hemispheres. This creates a cognitive shift in perception so that we can see the bigger picture with a more rational and objective viewpoint. </w:t>
      </w:r>
    </w:p>
    <w:p w14:paraId="2FC0ED2A" w14:textId="77777777" w:rsidR="00F7323C" w:rsidRDefault="00000000">
      <w:pPr>
        <w:spacing w:after="224"/>
        <w:ind w:left="360"/>
      </w:pPr>
      <w:r>
        <w:rPr>
          <w:rFonts w:ascii="Cambria" w:eastAsia="Cambria" w:hAnsi="Cambria" w:cs="Cambria"/>
          <w:sz w:val="32"/>
        </w:rPr>
        <w:t xml:space="preserve"> </w:t>
      </w:r>
    </w:p>
    <w:p w14:paraId="17572440" w14:textId="77777777" w:rsidR="00F7323C" w:rsidRDefault="00000000">
      <w:pPr>
        <w:spacing w:after="224"/>
        <w:ind w:left="360"/>
      </w:pPr>
      <w:r>
        <w:rPr>
          <w:rFonts w:ascii="Cambria" w:eastAsia="Cambria" w:hAnsi="Cambria" w:cs="Cambria"/>
          <w:sz w:val="32"/>
        </w:rPr>
        <w:t xml:space="preserve"> </w:t>
      </w:r>
    </w:p>
    <w:p w14:paraId="05166360" w14:textId="77777777" w:rsidR="00F7323C" w:rsidRDefault="00000000">
      <w:pPr>
        <w:spacing w:after="224"/>
        <w:ind w:left="360"/>
      </w:pPr>
      <w:r>
        <w:rPr>
          <w:rFonts w:ascii="Cambria" w:eastAsia="Cambria" w:hAnsi="Cambria" w:cs="Cambria"/>
          <w:sz w:val="32"/>
        </w:rPr>
        <w:t xml:space="preserve"> </w:t>
      </w:r>
    </w:p>
    <w:p w14:paraId="46EF0F39" w14:textId="77777777" w:rsidR="00F7323C" w:rsidRDefault="00000000">
      <w:pPr>
        <w:spacing w:after="224"/>
        <w:ind w:left="360"/>
      </w:pPr>
      <w:r>
        <w:rPr>
          <w:rFonts w:ascii="Cambria" w:eastAsia="Cambria" w:hAnsi="Cambria" w:cs="Cambria"/>
          <w:sz w:val="32"/>
        </w:rPr>
        <w:t xml:space="preserve"> </w:t>
      </w:r>
    </w:p>
    <w:p w14:paraId="5C27E422" w14:textId="77777777" w:rsidR="00F7323C" w:rsidRDefault="00000000">
      <w:pPr>
        <w:spacing w:after="224"/>
        <w:ind w:left="360"/>
      </w:pPr>
      <w:r>
        <w:rPr>
          <w:rFonts w:ascii="Cambria" w:eastAsia="Cambria" w:hAnsi="Cambria" w:cs="Cambria"/>
          <w:sz w:val="32"/>
        </w:rPr>
        <w:t xml:space="preserve"> </w:t>
      </w:r>
    </w:p>
    <w:p w14:paraId="0167D1CF" w14:textId="77777777" w:rsidR="00F7323C" w:rsidRDefault="00000000">
      <w:pPr>
        <w:spacing w:after="227"/>
        <w:ind w:left="360"/>
      </w:pPr>
      <w:r>
        <w:rPr>
          <w:rFonts w:ascii="Cambria" w:eastAsia="Cambria" w:hAnsi="Cambria" w:cs="Cambria"/>
          <w:sz w:val="32"/>
        </w:rPr>
        <w:t xml:space="preserve"> </w:t>
      </w:r>
    </w:p>
    <w:p w14:paraId="06E8A36E" w14:textId="77777777" w:rsidR="00F7323C" w:rsidRDefault="00000000">
      <w:pPr>
        <w:spacing w:after="0"/>
        <w:ind w:left="360"/>
      </w:pPr>
      <w:r>
        <w:rPr>
          <w:rFonts w:ascii="Cambria" w:eastAsia="Cambria" w:hAnsi="Cambria" w:cs="Cambria"/>
          <w:sz w:val="32"/>
        </w:rPr>
        <w:t xml:space="preserve"> </w:t>
      </w:r>
    </w:p>
    <w:p w14:paraId="25D27367" w14:textId="77777777" w:rsidR="00F7323C" w:rsidRDefault="00000000">
      <w:pPr>
        <w:pStyle w:val="Heading2"/>
        <w:tabs>
          <w:tab w:val="center" w:pos="360"/>
          <w:tab w:val="center" w:pos="1080"/>
          <w:tab w:val="center" w:pos="1800"/>
          <w:tab w:val="center" w:pos="2520"/>
          <w:tab w:val="center" w:pos="4453"/>
        </w:tabs>
        <w:spacing w:after="112"/>
        <w:ind w:left="0" w:firstLine="0"/>
      </w:pPr>
      <w:r>
        <w:rPr>
          <w:b w:val="0"/>
          <w:sz w:val="22"/>
        </w:rPr>
        <w:tab/>
      </w:r>
      <w:r>
        <w:rPr>
          <w:sz w:val="32"/>
        </w:rPr>
        <w:t xml:space="preserve"> </w:t>
      </w:r>
      <w:r>
        <w:rPr>
          <w:sz w:val="32"/>
        </w:rPr>
        <w:tab/>
        <w:t xml:space="preserve"> </w:t>
      </w:r>
      <w:r>
        <w:rPr>
          <w:sz w:val="32"/>
        </w:rPr>
        <w:tab/>
        <w:t xml:space="preserve"> </w:t>
      </w:r>
      <w:r>
        <w:rPr>
          <w:sz w:val="32"/>
        </w:rPr>
        <w:tab/>
        <w:t xml:space="preserve"> </w:t>
      </w:r>
      <w:r>
        <w:rPr>
          <w:sz w:val="32"/>
        </w:rPr>
        <w:tab/>
      </w:r>
      <w:r>
        <w:t xml:space="preserve">EFT Tapping 101 </w:t>
      </w:r>
    </w:p>
    <w:p w14:paraId="15A1FD7E" w14:textId="77777777" w:rsidR="00F7323C" w:rsidRDefault="00000000">
      <w:pPr>
        <w:tabs>
          <w:tab w:val="center" w:pos="360"/>
          <w:tab w:val="center" w:pos="1080"/>
          <w:tab w:val="center" w:pos="4676"/>
        </w:tabs>
        <w:spacing w:after="252"/>
      </w:pPr>
      <w:r>
        <w:tab/>
      </w:r>
      <w:r>
        <w:rPr>
          <w:rFonts w:ascii="Tahoma" w:eastAsia="Tahoma" w:hAnsi="Tahoma" w:cs="Tahoma"/>
          <w:b/>
          <w:color w:val="0000FF"/>
          <w:sz w:val="32"/>
        </w:rPr>
        <w:t xml:space="preserve"> </w:t>
      </w:r>
      <w:r>
        <w:rPr>
          <w:rFonts w:ascii="Tahoma" w:eastAsia="Tahoma" w:hAnsi="Tahoma" w:cs="Tahoma"/>
          <w:b/>
          <w:color w:val="0000FF"/>
          <w:sz w:val="32"/>
        </w:rPr>
        <w:tab/>
        <w:t xml:space="preserve"> </w:t>
      </w:r>
      <w:r>
        <w:rPr>
          <w:rFonts w:ascii="Tahoma" w:eastAsia="Tahoma" w:hAnsi="Tahoma" w:cs="Tahoma"/>
          <w:b/>
          <w:color w:val="0000FF"/>
          <w:sz w:val="32"/>
        </w:rPr>
        <w:tab/>
        <w:t xml:space="preserve">The 5 Steps of The EFT Basic Recipe </w:t>
      </w:r>
    </w:p>
    <w:p w14:paraId="0286760C" w14:textId="77777777" w:rsidR="00F7323C" w:rsidRDefault="00000000">
      <w:pPr>
        <w:numPr>
          <w:ilvl w:val="0"/>
          <w:numId w:val="3"/>
        </w:numPr>
        <w:spacing w:after="182"/>
        <w:ind w:hanging="403"/>
      </w:pPr>
      <w:r>
        <w:rPr>
          <w:rFonts w:ascii="Sylfaen" w:eastAsia="Sylfaen" w:hAnsi="Sylfaen" w:cs="Sylfaen"/>
          <w:color w:val="0000FF"/>
          <w:sz w:val="32"/>
        </w:rPr>
        <w:t xml:space="preserve">Identify the Issue: </w:t>
      </w:r>
    </w:p>
    <w:p w14:paraId="7B6B6D14" w14:textId="77777777" w:rsidR="00F7323C" w:rsidRDefault="00000000">
      <w:pPr>
        <w:spacing w:after="491" w:line="250" w:lineRule="auto"/>
        <w:ind w:left="442" w:right="43" w:hanging="10"/>
      </w:pPr>
      <w:r>
        <w:rPr>
          <w:rFonts w:ascii="Arial" w:eastAsia="Arial" w:hAnsi="Arial" w:cs="Arial"/>
          <w:sz w:val="32"/>
        </w:rPr>
        <w:t xml:space="preserve">All you do here is </w:t>
      </w:r>
      <w:proofErr w:type="gramStart"/>
      <w:r>
        <w:rPr>
          <w:rFonts w:ascii="Arial" w:eastAsia="Arial" w:hAnsi="Arial" w:cs="Arial"/>
          <w:sz w:val="32"/>
        </w:rPr>
        <w:t>focus in</w:t>
      </w:r>
      <w:proofErr w:type="gramEnd"/>
      <w:r>
        <w:rPr>
          <w:rFonts w:ascii="Arial" w:eastAsia="Arial" w:hAnsi="Arial" w:cs="Arial"/>
          <w:sz w:val="32"/>
        </w:rPr>
        <w:t xml:space="preserve"> on what is bothering you. This becomes the target for EFT.  For example, “This neck tension” or “This anger over what they said to me”.  Be sure to target only one issue at a time. This usually gets the best results.  Then </w:t>
      </w:r>
      <w:proofErr w:type="gramStart"/>
      <w:r>
        <w:rPr>
          <w:rFonts w:ascii="Arial" w:eastAsia="Arial" w:hAnsi="Arial" w:cs="Arial"/>
          <w:sz w:val="32"/>
        </w:rPr>
        <w:t>focus in</w:t>
      </w:r>
      <w:proofErr w:type="gramEnd"/>
      <w:r>
        <w:rPr>
          <w:rFonts w:ascii="Arial" w:eastAsia="Arial" w:hAnsi="Arial" w:cs="Arial"/>
          <w:sz w:val="32"/>
        </w:rPr>
        <w:t xml:space="preserve"> on the thoughts, images, emotions and where you feel them in your body before you give it a number. </w:t>
      </w:r>
    </w:p>
    <w:p w14:paraId="6344A219" w14:textId="77777777" w:rsidR="00F7323C" w:rsidRDefault="00000000">
      <w:pPr>
        <w:numPr>
          <w:ilvl w:val="0"/>
          <w:numId w:val="3"/>
        </w:numPr>
        <w:spacing w:after="0"/>
        <w:ind w:hanging="403"/>
      </w:pPr>
      <w:r>
        <w:rPr>
          <w:rFonts w:ascii="Sylfaen" w:eastAsia="Sylfaen" w:hAnsi="Sylfaen" w:cs="Sylfaen"/>
          <w:color w:val="0000FF"/>
          <w:sz w:val="32"/>
        </w:rPr>
        <w:lastRenderedPageBreak/>
        <w:t xml:space="preserve">Assign it a number from 0-10: </w:t>
      </w:r>
    </w:p>
    <w:p w14:paraId="5B0B7BC3" w14:textId="77777777" w:rsidR="00F7323C" w:rsidRDefault="00000000">
      <w:pPr>
        <w:spacing w:after="10" w:line="250" w:lineRule="auto"/>
        <w:ind w:left="370" w:right="43" w:hanging="10"/>
      </w:pPr>
      <w:r>
        <w:rPr>
          <w:rFonts w:ascii="Arial" w:eastAsia="Arial" w:hAnsi="Arial" w:cs="Arial"/>
          <w:sz w:val="32"/>
        </w:rPr>
        <w:t xml:space="preserve">On this scale 0 means no upset and 10 is the most </w:t>
      </w:r>
      <w:proofErr w:type="gramStart"/>
      <w:r>
        <w:rPr>
          <w:rFonts w:ascii="Arial" w:eastAsia="Arial" w:hAnsi="Arial" w:cs="Arial"/>
          <w:sz w:val="32"/>
        </w:rPr>
        <w:t>disturbed</w:t>
      </w:r>
      <w:proofErr w:type="gramEnd"/>
      <w:r>
        <w:rPr>
          <w:rFonts w:ascii="Arial" w:eastAsia="Arial" w:hAnsi="Arial" w:cs="Arial"/>
          <w:sz w:val="32"/>
        </w:rPr>
        <w:t xml:space="preserve"> you can imagine.  This is how we measure our before and after progress.  </w:t>
      </w:r>
    </w:p>
    <w:p w14:paraId="6297CA25" w14:textId="77777777" w:rsidR="00F7323C" w:rsidRDefault="00000000">
      <w:pPr>
        <w:spacing w:after="0"/>
        <w:ind w:left="360"/>
      </w:pPr>
      <w:r>
        <w:rPr>
          <w:rFonts w:ascii="Arial" w:eastAsia="Arial" w:hAnsi="Arial" w:cs="Arial"/>
          <w:sz w:val="32"/>
        </w:rPr>
        <w:t xml:space="preserve"> </w:t>
      </w:r>
    </w:p>
    <w:p w14:paraId="7432D344" w14:textId="77777777" w:rsidR="00F7323C" w:rsidRDefault="00000000">
      <w:pPr>
        <w:numPr>
          <w:ilvl w:val="1"/>
          <w:numId w:val="3"/>
        </w:numPr>
        <w:spacing w:after="10" w:line="250" w:lineRule="auto"/>
        <w:ind w:right="43" w:hanging="360"/>
      </w:pPr>
      <w:r>
        <w:rPr>
          <w:rFonts w:ascii="Arial" w:eastAsia="Arial" w:hAnsi="Arial" w:cs="Arial"/>
          <w:sz w:val="32"/>
        </w:rPr>
        <w:t xml:space="preserve">For emotional issues, you can focus on thoughts, </w:t>
      </w:r>
      <w:proofErr w:type="gramStart"/>
      <w:r>
        <w:rPr>
          <w:rFonts w:ascii="Arial" w:eastAsia="Arial" w:hAnsi="Arial" w:cs="Arial"/>
          <w:sz w:val="32"/>
        </w:rPr>
        <w:t>feelings</w:t>
      </w:r>
      <w:proofErr w:type="gramEnd"/>
      <w:r>
        <w:rPr>
          <w:rFonts w:ascii="Arial" w:eastAsia="Arial" w:hAnsi="Arial" w:cs="Arial"/>
          <w:sz w:val="32"/>
        </w:rPr>
        <w:t xml:space="preserve"> memories and where you feel that in your body. </w:t>
      </w:r>
    </w:p>
    <w:p w14:paraId="5CDFD222" w14:textId="77777777" w:rsidR="00F7323C" w:rsidRDefault="00000000">
      <w:pPr>
        <w:numPr>
          <w:ilvl w:val="1"/>
          <w:numId w:val="3"/>
        </w:numPr>
        <w:spacing w:after="327" w:line="250" w:lineRule="auto"/>
        <w:ind w:right="43" w:hanging="360"/>
      </w:pPr>
      <w:r>
        <w:rPr>
          <w:rFonts w:ascii="Arial" w:eastAsia="Arial" w:hAnsi="Arial" w:cs="Arial"/>
          <w:sz w:val="32"/>
        </w:rPr>
        <w:t xml:space="preserve">For physical issues you can use the existing pain or discomfort.  </w:t>
      </w:r>
    </w:p>
    <w:p w14:paraId="118D5B10" w14:textId="77777777" w:rsidR="00F7323C" w:rsidRDefault="00000000">
      <w:pPr>
        <w:spacing w:after="56"/>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32"/>
        </w:rPr>
        <w:t xml:space="preserve"> </w:t>
      </w:r>
    </w:p>
    <w:p w14:paraId="76EB4030" w14:textId="77777777" w:rsidR="00F7323C" w:rsidRDefault="00000000">
      <w:pPr>
        <w:numPr>
          <w:ilvl w:val="0"/>
          <w:numId w:val="3"/>
        </w:numPr>
        <w:spacing w:after="182"/>
        <w:ind w:hanging="403"/>
      </w:pPr>
      <w:r>
        <w:rPr>
          <w:rFonts w:ascii="Sylfaen" w:eastAsia="Sylfaen" w:hAnsi="Sylfaen" w:cs="Sylfaen"/>
          <w:color w:val="0000FF"/>
          <w:sz w:val="32"/>
        </w:rPr>
        <w:t xml:space="preserve">The Setup Phrase: </w:t>
      </w:r>
    </w:p>
    <w:p w14:paraId="3A0A674D" w14:textId="77777777" w:rsidR="00F7323C" w:rsidRDefault="00000000">
      <w:pPr>
        <w:spacing w:after="10" w:line="250" w:lineRule="auto"/>
        <w:ind w:left="442" w:right="43" w:hanging="10"/>
      </w:pPr>
      <w:r>
        <w:rPr>
          <w:rFonts w:ascii="Arial" w:eastAsia="Arial" w:hAnsi="Arial" w:cs="Arial"/>
          <w:sz w:val="32"/>
        </w:rPr>
        <w:t xml:space="preserve">The Setup is a process we use to start each round of Tapping to help you with any negative judgement or emotion you may have about having your </w:t>
      </w:r>
      <w:proofErr w:type="gramStart"/>
      <w:r>
        <w:rPr>
          <w:rFonts w:ascii="Arial" w:eastAsia="Arial" w:hAnsi="Arial" w:cs="Arial"/>
          <w:sz w:val="32"/>
        </w:rPr>
        <w:t>issue .</w:t>
      </w:r>
      <w:proofErr w:type="gramEnd"/>
      <w:r>
        <w:rPr>
          <w:rFonts w:ascii="Arial" w:eastAsia="Arial" w:hAnsi="Arial" w:cs="Arial"/>
          <w:sz w:val="32"/>
        </w:rPr>
        <w:t xml:space="preserve"> You simply keep tapping on the karate chop point as you repeat a simple phrase 3 times.  </w:t>
      </w:r>
    </w:p>
    <w:p w14:paraId="3C29C42C" w14:textId="77777777" w:rsidR="00F7323C" w:rsidRDefault="00000000">
      <w:pPr>
        <w:spacing w:after="469" w:line="250" w:lineRule="auto"/>
        <w:ind w:left="442" w:right="43" w:hanging="10"/>
      </w:pPr>
      <w:r>
        <w:rPr>
          <w:rFonts w:ascii="Arial" w:eastAsia="Arial" w:hAnsi="Arial" w:cs="Arial"/>
          <w:sz w:val="32"/>
        </w:rPr>
        <w:t xml:space="preserve">“Even though I have this _______, I deeply and completely accept myself.” </w:t>
      </w:r>
    </w:p>
    <w:p w14:paraId="2957A59A" w14:textId="77777777" w:rsidR="00F7323C" w:rsidRDefault="00000000">
      <w:pPr>
        <w:spacing w:after="234" w:line="276" w:lineRule="auto"/>
        <w:ind w:left="360" w:right="225"/>
        <w:jc w:val="both"/>
      </w:pPr>
      <w:r>
        <w:rPr>
          <w:rFonts w:ascii="Arial" w:eastAsia="Arial" w:hAnsi="Arial" w:cs="Arial"/>
          <w:sz w:val="32"/>
        </w:rPr>
        <w:t xml:space="preserve">The set up phrase can also be modified, “Even though I have </w:t>
      </w:r>
      <w:proofErr w:type="spellStart"/>
      <w:r>
        <w:rPr>
          <w:rFonts w:ascii="Arial" w:eastAsia="Arial" w:hAnsi="Arial" w:cs="Arial"/>
          <w:sz w:val="32"/>
        </w:rPr>
        <w:t>this______</w:t>
      </w:r>
      <w:proofErr w:type="gramStart"/>
      <w:r>
        <w:rPr>
          <w:rFonts w:ascii="Arial" w:eastAsia="Arial" w:hAnsi="Arial" w:cs="Arial"/>
          <w:sz w:val="32"/>
        </w:rPr>
        <w:t>_,I</w:t>
      </w:r>
      <w:proofErr w:type="spellEnd"/>
      <w:proofErr w:type="gramEnd"/>
      <w:r>
        <w:rPr>
          <w:rFonts w:ascii="Arial" w:eastAsia="Arial" w:hAnsi="Arial" w:cs="Arial"/>
          <w:sz w:val="32"/>
        </w:rPr>
        <w:t xml:space="preserve"> deeply and completely accept myself and all my feelings.” Or </w:t>
      </w:r>
      <w:r>
        <w:rPr>
          <w:rFonts w:ascii="Cambria" w:eastAsia="Cambria" w:hAnsi="Cambria" w:cs="Cambria"/>
          <w:sz w:val="32"/>
        </w:rPr>
        <w:t xml:space="preserve">“Even though I have this stress in my body and my neck, I choose to find a way to relax and feel peaceful anyway.” </w:t>
      </w:r>
    </w:p>
    <w:p w14:paraId="2278C1B7" w14:textId="77777777" w:rsidR="00F7323C" w:rsidRDefault="00000000">
      <w:pPr>
        <w:spacing w:after="227" w:line="250" w:lineRule="auto"/>
        <w:ind w:left="442" w:right="43" w:hanging="10"/>
      </w:pPr>
      <w:r>
        <w:rPr>
          <w:rFonts w:ascii="Arial" w:eastAsia="Arial" w:hAnsi="Arial" w:cs="Arial"/>
          <w:sz w:val="32"/>
        </w:rPr>
        <w:t xml:space="preserve">The blank above represents the problem you want to address, so you can just insert things like: </w:t>
      </w:r>
    </w:p>
    <w:p w14:paraId="0DAC48E0" w14:textId="77777777" w:rsidR="00F7323C" w:rsidRDefault="00000000">
      <w:pPr>
        <w:spacing w:after="10" w:line="250" w:lineRule="auto"/>
        <w:ind w:left="1255" w:right="43" w:hanging="10"/>
      </w:pPr>
      <w:r>
        <w:rPr>
          <w:rFonts w:ascii="Arial" w:eastAsia="Arial" w:hAnsi="Arial" w:cs="Arial"/>
          <w:sz w:val="32"/>
        </w:rPr>
        <w:t xml:space="preserve">This pain in my back: </w:t>
      </w:r>
    </w:p>
    <w:p w14:paraId="2574601D" w14:textId="77777777" w:rsidR="00F7323C" w:rsidRDefault="00000000">
      <w:pPr>
        <w:spacing w:after="467" w:line="250" w:lineRule="auto"/>
        <w:ind w:left="1255" w:right="43" w:hanging="10"/>
      </w:pPr>
      <w:r>
        <w:rPr>
          <w:rFonts w:ascii="Arial" w:eastAsia="Arial" w:hAnsi="Arial" w:cs="Arial"/>
          <w:sz w:val="32"/>
        </w:rPr>
        <w:lastRenderedPageBreak/>
        <w:t xml:space="preserve">“Even though I have this pain in my back, I deeply and completely accept myself.” </w:t>
      </w:r>
    </w:p>
    <w:p w14:paraId="7C980ED9" w14:textId="77777777" w:rsidR="00F7323C" w:rsidRDefault="00000000">
      <w:pPr>
        <w:spacing w:after="10" w:line="250" w:lineRule="auto"/>
        <w:ind w:left="1255" w:right="43" w:hanging="10"/>
      </w:pPr>
      <w:r>
        <w:rPr>
          <w:rFonts w:ascii="Arial" w:eastAsia="Arial" w:hAnsi="Arial" w:cs="Arial"/>
          <w:sz w:val="32"/>
        </w:rPr>
        <w:t xml:space="preserve">This fear of COVID: </w:t>
      </w:r>
    </w:p>
    <w:p w14:paraId="707EA49F" w14:textId="77777777" w:rsidR="00F7323C" w:rsidRDefault="00000000">
      <w:pPr>
        <w:spacing w:after="466" w:line="250" w:lineRule="auto"/>
        <w:ind w:left="1255" w:right="43" w:hanging="10"/>
      </w:pPr>
      <w:r>
        <w:rPr>
          <w:rFonts w:ascii="Arial" w:eastAsia="Arial" w:hAnsi="Arial" w:cs="Arial"/>
          <w:sz w:val="32"/>
        </w:rPr>
        <w:t xml:space="preserve">“Even though I have this fear of getting sick, I deeply and completely accept myself.” </w:t>
      </w:r>
    </w:p>
    <w:p w14:paraId="457E6976" w14:textId="77777777" w:rsidR="00F7323C" w:rsidRDefault="00000000">
      <w:pPr>
        <w:spacing w:after="10" w:line="250" w:lineRule="auto"/>
        <w:ind w:left="1255" w:right="43" w:hanging="10"/>
      </w:pPr>
      <w:r>
        <w:rPr>
          <w:rFonts w:ascii="Arial" w:eastAsia="Arial" w:hAnsi="Arial" w:cs="Arial"/>
          <w:sz w:val="32"/>
        </w:rPr>
        <w:t xml:space="preserve">This humiliation in front of the class: </w:t>
      </w:r>
    </w:p>
    <w:p w14:paraId="1DA0BDE5" w14:textId="77777777" w:rsidR="00F7323C" w:rsidRDefault="00000000">
      <w:pPr>
        <w:spacing w:after="466" w:line="250" w:lineRule="auto"/>
        <w:ind w:left="1255" w:right="43" w:hanging="10"/>
      </w:pPr>
      <w:r>
        <w:rPr>
          <w:rFonts w:ascii="Arial" w:eastAsia="Arial" w:hAnsi="Arial" w:cs="Arial"/>
          <w:sz w:val="32"/>
        </w:rPr>
        <w:t xml:space="preserve">“Even though I have this humiliation at my 7th grade presentation, I deeply and completely accept myself.” </w:t>
      </w:r>
    </w:p>
    <w:p w14:paraId="3AA1AE7E" w14:textId="77777777" w:rsidR="00F7323C" w:rsidRDefault="00000000">
      <w:pPr>
        <w:spacing w:after="466" w:line="250" w:lineRule="auto"/>
        <w:ind w:left="1255" w:right="43" w:hanging="10"/>
      </w:pPr>
      <w:r>
        <w:rPr>
          <w:rFonts w:ascii="Arial" w:eastAsia="Arial" w:hAnsi="Arial" w:cs="Arial"/>
          <w:sz w:val="32"/>
        </w:rPr>
        <w:t xml:space="preserve">This anger and resentment:                               </w:t>
      </w:r>
      <w:proofErr w:type="gramStart"/>
      <w:r>
        <w:rPr>
          <w:rFonts w:ascii="Arial" w:eastAsia="Arial" w:hAnsi="Arial" w:cs="Arial"/>
          <w:sz w:val="32"/>
        </w:rPr>
        <w:t xml:space="preserve">   “</w:t>
      </w:r>
      <w:proofErr w:type="gramEnd"/>
      <w:r>
        <w:rPr>
          <w:rFonts w:ascii="Arial" w:eastAsia="Arial" w:hAnsi="Arial" w:cs="Arial"/>
          <w:sz w:val="32"/>
        </w:rPr>
        <w:t xml:space="preserve">Even though I can’t let go of this resentment at my spouse, I deeply and completely accept myself.” </w:t>
      </w:r>
    </w:p>
    <w:p w14:paraId="67AFE95E" w14:textId="77777777" w:rsidR="00F7323C" w:rsidRDefault="00000000">
      <w:pPr>
        <w:spacing w:after="0"/>
        <w:ind w:left="1260"/>
      </w:pPr>
      <w:r>
        <w:rPr>
          <w:rFonts w:ascii="Arial" w:eastAsia="Arial" w:hAnsi="Arial" w:cs="Arial"/>
          <w:sz w:val="32"/>
        </w:rPr>
        <w:t xml:space="preserve"> </w:t>
      </w:r>
    </w:p>
    <w:p w14:paraId="6298B3EE" w14:textId="77777777" w:rsidR="00F7323C" w:rsidRDefault="00000000">
      <w:pPr>
        <w:spacing w:after="0"/>
        <w:ind w:left="360"/>
      </w:pPr>
      <w:r>
        <w:rPr>
          <w:rFonts w:ascii="Sylfaen" w:eastAsia="Sylfaen" w:hAnsi="Sylfaen" w:cs="Sylfaen"/>
          <w:color w:val="A00000"/>
          <w:sz w:val="32"/>
        </w:rPr>
        <w:t xml:space="preserve"> </w:t>
      </w:r>
    </w:p>
    <w:p w14:paraId="173BAA2C" w14:textId="77777777" w:rsidR="00F7323C" w:rsidRDefault="00000000">
      <w:pPr>
        <w:spacing w:after="182"/>
        <w:ind w:left="355" w:hanging="10"/>
      </w:pPr>
      <w:r>
        <w:rPr>
          <w:rFonts w:ascii="Sylfaen" w:eastAsia="Sylfaen" w:hAnsi="Sylfaen" w:cs="Sylfaen"/>
          <w:color w:val="0000FF"/>
          <w:sz w:val="32"/>
        </w:rPr>
        <w:t xml:space="preserve">4. The Sequence: </w:t>
      </w:r>
    </w:p>
    <w:p w14:paraId="66FC255C" w14:textId="77777777" w:rsidR="00F7323C" w:rsidRDefault="00000000">
      <w:pPr>
        <w:spacing w:after="469" w:line="250" w:lineRule="auto"/>
        <w:ind w:left="442" w:right="43" w:hanging="10"/>
      </w:pPr>
      <w:r>
        <w:rPr>
          <w:rFonts w:ascii="Arial" w:eastAsia="Arial" w:hAnsi="Arial" w:cs="Arial"/>
          <w:sz w:val="32"/>
        </w:rPr>
        <w:t xml:space="preserve">Following the Set up phrase, you tap each of the points shown in the EFT Tapping Man diagram (see free download) while saying a Reminder Phrase that keeps your system tuned into the issue. I list the points below followed by a description of the Reminder Phrase: </w:t>
      </w:r>
    </w:p>
    <w:p w14:paraId="72323048" w14:textId="77777777" w:rsidR="00F7323C" w:rsidRDefault="00000000">
      <w:pPr>
        <w:spacing w:after="10" w:line="250" w:lineRule="auto"/>
        <w:ind w:left="1255" w:right="43" w:hanging="10"/>
      </w:pPr>
      <w:r>
        <w:rPr>
          <w:rFonts w:ascii="Arial" w:eastAsia="Arial" w:hAnsi="Arial" w:cs="Arial"/>
          <w:sz w:val="32"/>
        </w:rPr>
        <w:t xml:space="preserve">Beginning of the Eyebrow  </w:t>
      </w:r>
    </w:p>
    <w:p w14:paraId="0A732FA6" w14:textId="77777777" w:rsidR="00F7323C" w:rsidRDefault="00000000">
      <w:pPr>
        <w:spacing w:after="10" w:line="250" w:lineRule="auto"/>
        <w:ind w:left="1255" w:right="43" w:hanging="10"/>
      </w:pPr>
      <w:r>
        <w:rPr>
          <w:rFonts w:ascii="Arial" w:eastAsia="Arial" w:hAnsi="Arial" w:cs="Arial"/>
          <w:sz w:val="32"/>
        </w:rPr>
        <w:t xml:space="preserve">Side of the Eye  </w:t>
      </w:r>
    </w:p>
    <w:p w14:paraId="7FF79F95" w14:textId="77777777" w:rsidR="00F7323C" w:rsidRDefault="00000000">
      <w:pPr>
        <w:spacing w:after="10" w:line="250" w:lineRule="auto"/>
        <w:ind w:left="1255" w:right="43" w:hanging="10"/>
      </w:pPr>
      <w:r>
        <w:rPr>
          <w:rFonts w:ascii="Arial" w:eastAsia="Arial" w:hAnsi="Arial" w:cs="Arial"/>
          <w:sz w:val="32"/>
        </w:rPr>
        <w:t xml:space="preserve">Under the Eye  </w:t>
      </w:r>
    </w:p>
    <w:p w14:paraId="59B224BE" w14:textId="77777777" w:rsidR="00F7323C" w:rsidRDefault="00000000">
      <w:pPr>
        <w:spacing w:after="10" w:line="250" w:lineRule="auto"/>
        <w:ind w:left="1255" w:right="43" w:hanging="10"/>
      </w:pPr>
      <w:r>
        <w:rPr>
          <w:rFonts w:ascii="Arial" w:eastAsia="Arial" w:hAnsi="Arial" w:cs="Arial"/>
          <w:sz w:val="32"/>
        </w:rPr>
        <w:t xml:space="preserve">Under the Nose  </w:t>
      </w:r>
    </w:p>
    <w:p w14:paraId="2238728E" w14:textId="77777777" w:rsidR="00F7323C" w:rsidRDefault="00000000">
      <w:pPr>
        <w:spacing w:after="10" w:line="250" w:lineRule="auto"/>
        <w:ind w:left="1255" w:right="43" w:hanging="10"/>
      </w:pPr>
      <w:r>
        <w:rPr>
          <w:rFonts w:ascii="Arial" w:eastAsia="Arial" w:hAnsi="Arial" w:cs="Arial"/>
          <w:sz w:val="32"/>
        </w:rPr>
        <w:t xml:space="preserve">Chin Point  </w:t>
      </w:r>
    </w:p>
    <w:p w14:paraId="6A8F69C8" w14:textId="77777777" w:rsidR="00F7323C" w:rsidRDefault="00000000">
      <w:pPr>
        <w:spacing w:after="10" w:line="250" w:lineRule="auto"/>
        <w:ind w:left="1255" w:right="43" w:hanging="10"/>
      </w:pPr>
      <w:r>
        <w:rPr>
          <w:rFonts w:ascii="Arial" w:eastAsia="Arial" w:hAnsi="Arial" w:cs="Arial"/>
          <w:sz w:val="32"/>
        </w:rPr>
        <w:t xml:space="preserve">Beginning of the Collarbone  </w:t>
      </w:r>
    </w:p>
    <w:p w14:paraId="1ADA0057" w14:textId="77777777" w:rsidR="00F7323C" w:rsidRDefault="00000000">
      <w:pPr>
        <w:spacing w:after="10" w:line="250" w:lineRule="auto"/>
        <w:ind w:left="1255" w:right="43" w:hanging="10"/>
      </w:pPr>
      <w:r>
        <w:rPr>
          <w:rFonts w:ascii="Arial" w:eastAsia="Arial" w:hAnsi="Arial" w:cs="Arial"/>
          <w:sz w:val="32"/>
        </w:rPr>
        <w:t xml:space="preserve">Under the Arm                                                         </w:t>
      </w:r>
    </w:p>
    <w:p w14:paraId="384BC58D" w14:textId="77777777" w:rsidR="00F7323C" w:rsidRDefault="00000000">
      <w:pPr>
        <w:spacing w:after="10" w:line="250" w:lineRule="auto"/>
        <w:ind w:left="1255" w:right="43" w:hanging="10"/>
      </w:pPr>
      <w:r>
        <w:rPr>
          <w:rFonts w:ascii="Arial" w:eastAsia="Arial" w:hAnsi="Arial" w:cs="Arial"/>
          <w:sz w:val="32"/>
        </w:rPr>
        <w:lastRenderedPageBreak/>
        <w:t xml:space="preserve">Top of the Head                                                                                  </w:t>
      </w:r>
    </w:p>
    <w:p w14:paraId="4DE671B0" w14:textId="77777777" w:rsidR="00F7323C" w:rsidRDefault="00000000">
      <w:pPr>
        <w:spacing w:after="465" w:line="250" w:lineRule="auto"/>
        <w:ind w:left="1255" w:right="43" w:hanging="10"/>
      </w:pPr>
      <w:r>
        <w:rPr>
          <w:rFonts w:ascii="Arial" w:eastAsia="Arial" w:hAnsi="Arial" w:cs="Arial"/>
          <w:sz w:val="32"/>
        </w:rPr>
        <w:t xml:space="preserve">Karate Chop  </w:t>
      </w:r>
    </w:p>
    <w:p w14:paraId="1CA44102" w14:textId="77777777" w:rsidR="00F7323C" w:rsidRDefault="00000000">
      <w:pPr>
        <w:spacing w:after="10" w:line="250" w:lineRule="auto"/>
        <w:ind w:left="442" w:right="454" w:hanging="10"/>
      </w:pPr>
      <w:r>
        <w:rPr>
          <w:rFonts w:ascii="Arial" w:eastAsia="Arial" w:hAnsi="Arial" w:cs="Arial"/>
          <w:sz w:val="32"/>
        </w:rPr>
        <w:t xml:space="preserve">The Reminder Phrase is what you say to yourself at each tapping point. For example: "This sore shoulder", </w:t>
      </w:r>
    </w:p>
    <w:p w14:paraId="645EBBEC" w14:textId="77777777" w:rsidR="00F7323C" w:rsidRDefault="00000000">
      <w:pPr>
        <w:spacing w:after="10" w:line="250" w:lineRule="auto"/>
        <w:ind w:left="442" w:right="43" w:hanging="10"/>
      </w:pPr>
      <w:r>
        <w:rPr>
          <w:rFonts w:ascii="Arial" w:eastAsia="Arial" w:hAnsi="Arial" w:cs="Arial"/>
          <w:sz w:val="32"/>
        </w:rPr>
        <w:t xml:space="preserve">"My father </w:t>
      </w:r>
      <w:proofErr w:type="gramStart"/>
      <w:r>
        <w:rPr>
          <w:rFonts w:ascii="Arial" w:eastAsia="Arial" w:hAnsi="Arial" w:cs="Arial"/>
          <w:sz w:val="32"/>
        </w:rPr>
        <w:t>scaring</w:t>
      </w:r>
      <w:proofErr w:type="gramEnd"/>
      <w:r>
        <w:rPr>
          <w:rFonts w:ascii="Arial" w:eastAsia="Arial" w:hAnsi="Arial" w:cs="Arial"/>
          <w:sz w:val="32"/>
        </w:rPr>
        <w:t xml:space="preserve"> me", </w:t>
      </w:r>
    </w:p>
    <w:p w14:paraId="215C308B" w14:textId="77777777" w:rsidR="00F7323C" w:rsidRDefault="00000000">
      <w:pPr>
        <w:spacing w:after="223" w:line="250" w:lineRule="auto"/>
        <w:ind w:left="442" w:right="43" w:hanging="10"/>
      </w:pPr>
      <w:r>
        <w:rPr>
          <w:rFonts w:ascii="Arial" w:eastAsia="Arial" w:hAnsi="Arial" w:cs="Arial"/>
          <w:sz w:val="32"/>
        </w:rPr>
        <w:t xml:space="preserve">"This fear of dogs." </w:t>
      </w:r>
    </w:p>
    <w:p w14:paraId="68BEF5DF" w14:textId="77777777" w:rsidR="00F7323C" w:rsidRDefault="00000000">
      <w:pPr>
        <w:spacing w:after="466" w:line="250" w:lineRule="auto"/>
        <w:ind w:left="821" w:right="43" w:hanging="10"/>
      </w:pPr>
      <w:r>
        <w:rPr>
          <w:rFonts w:ascii="Arial" w:eastAsia="Arial" w:hAnsi="Arial" w:cs="Arial"/>
          <w:sz w:val="32"/>
        </w:rPr>
        <w:t xml:space="preserve">***We are taking aim at the negative or troubling aspects of an issue first </w:t>
      </w:r>
      <w:proofErr w:type="gramStart"/>
      <w:r>
        <w:rPr>
          <w:rFonts w:ascii="Arial" w:eastAsia="Arial" w:hAnsi="Arial" w:cs="Arial"/>
          <w:sz w:val="32"/>
        </w:rPr>
        <w:t>in order to</w:t>
      </w:r>
      <w:proofErr w:type="gramEnd"/>
      <w:r>
        <w:rPr>
          <w:rFonts w:ascii="Arial" w:eastAsia="Arial" w:hAnsi="Arial" w:cs="Arial"/>
          <w:sz w:val="32"/>
        </w:rPr>
        <w:t xml:space="preserve"> neutralize it.  </w:t>
      </w:r>
      <w:proofErr w:type="spellStart"/>
      <w:r>
        <w:rPr>
          <w:rFonts w:ascii="Arial" w:eastAsia="Arial" w:hAnsi="Arial" w:cs="Arial"/>
          <w:sz w:val="32"/>
        </w:rPr>
        <w:t>Postive</w:t>
      </w:r>
      <w:proofErr w:type="spellEnd"/>
      <w:r>
        <w:rPr>
          <w:rFonts w:ascii="Arial" w:eastAsia="Arial" w:hAnsi="Arial" w:cs="Arial"/>
          <w:sz w:val="32"/>
        </w:rPr>
        <w:t xml:space="preserve"> shifts often organically </w:t>
      </w:r>
      <w:proofErr w:type="gramStart"/>
      <w:r>
        <w:rPr>
          <w:rFonts w:ascii="Arial" w:eastAsia="Arial" w:hAnsi="Arial" w:cs="Arial"/>
          <w:sz w:val="32"/>
        </w:rPr>
        <w:t>follow after</w:t>
      </w:r>
      <w:proofErr w:type="gramEnd"/>
      <w:r>
        <w:rPr>
          <w:rFonts w:ascii="Arial" w:eastAsia="Arial" w:hAnsi="Arial" w:cs="Arial"/>
          <w:sz w:val="32"/>
        </w:rPr>
        <w:t xml:space="preserve"> the trigger is neutralized. </w:t>
      </w:r>
    </w:p>
    <w:p w14:paraId="00EB60C1" w14:textId="77777777" w:rsidR="00F7323C" w:rsidRDefault="00000000">
      <w:pPr>
        <w:spacing w:after="453"/>
        <w:ind w:left="811"/>
      </w:pPr>
      <w:r>
        <w:rPr>
          <w:rFonts w:ascii="Arial" w:eastAsia="Arial" w:hAnsi="Arial" w:cs="Arial"/>
          <w:sz w:val="32"/>
        </w:rPr>
        <w:t xml:space="preserve"> </w:t>
      </w:r>
    </w:p>
    <w:p w14:paraId="60EB7F70" w14:textId="77777777" w:rsidR="00F7323C" w:rsidRDefault="00000000">
      <w:pPr>
        <w:spacing w:after="0"/>
        <w:ind w:left="811"/>
      </w:pPr>
      <w:r>
        <w:rPr>
          <w:rFonts w:ascii="Arial" w:eastAsia="Arial" w:hAnsi="Arial" w:cs="Arial"/>
          <w:sz w:val="32"/>
        </w:rPr>
        <w:t xml:space="preserve"> </w:t>
      </w:r>
    </w:p>
    <w:p w14:paraId="4584D5CA" w14:textId="77777777" w:rsidR="00F7323C" w:rsidRDefault="00000000">
      <w:pPr>
        <w:spacing w:after="237" w:line="266" w:lineRule="auto"/>
        <w:ind w:left="370" w:hanging="10"/>
      </w:pPr>
      <w:r>
        <w:rPr>
          <w:rFonts w:ascii="Cambria" w:eastAsia="Cambria" w:hAnsi="Cambria" w:cs="Cambria"/>
          <w:sz w:val="36"/>
        </w:rPr>
        <w:t xml:space="preserve">This is an example of what a full sequence of a round of tapping might sound like:    </w:t>
      </w:r>
    </w:p>
    <w:p w14:paraId="140A6D1E" w14:textId="77777777" w:rsidR="00F7323C" w:rsidRDefault="00000000">
      <w:pPr>
        <w:numPr>
          <w:ilvl w:val="0"/>
          <w:numId w:val="4"/>
        </w:numPr>
        <w:spacing w:after="4" w:line="266" w:lineRule="auto"/>
        <w:ind w:hanging="360"/>
      </w:pPr>
      <w:r>
        <w:rPr>
          <w:rFonts w:ascii="Cambria" w:eastAsia="Cambria" w:hAnsi="Cambria" w:cs="Cambria"/>
          <w:sz w:val="36"/>
        </w:rPr>
        <w:t xml:space="preserve">“This pain in my neck.” </w:t>
      </w:r>
    </w:p>
    <w:p w14:paraId="6F08DD5B" w14:textId="77777777" w:rsidR="00F7323C" w:rsidRDefault="00000000">
      <w:pPr>
        <w:numPr>
          <w:ilvl w:val="0"/>
          <w:numId w:val="4"/>
        </w:numPr>
        <w:spacing w:after="4" w:line="266" w:lineRule="auto"/>
        <w:ind w:hanging="360"/>
      </w:pPr>
      <w:r>
        <w:rPr>
          <w:rFonts w:ascii="Cambria" w:eastAsia="Cambria" w:hAnsi="Cambria" w:cs="Cambria"/>
          <w:sz w:val="36"/>
        </w:rPr>
        <w:t xml:space="preserve">“This tension in my neck.” </w:t>
      </w:r>
    </w:p>
    <w:p w14:paraId="4220D482" w14:textId="77777777" w:rsidR="00F7323C" w:rsidRDefault="00000000">
      <w:pPr>
        <w:numPr>
          <w:ilvl w:val="0"/>
          <w:numId w:val="4"/>
        </w:numPr>
        <w:spacing w:after="4" w:line="266" w:lineRule="auto"/>
        <w:ind w:hanging="360"/>
      </w:pPr>
      <w:r>
        <w:rPr>
          <w:rFonts w:ascii="Cambria" w:eastAsia="Cambria" w:hAnsi="Cambria" w:cs="Cambria"/>
          <w:sz w:val="36"/>
        </w:rPr>
        <w:t xml:space="preserve">“All of these issues in my neck, I’m not even sure what they’re about.” </w:t>
      </w:r>
    </w:p>
    <w:p w14:paraId="00856129" w14:textId="77777777" w:rsidR="00F7323C" w:rsidRDefault="00000000">
      <w:pPr>
        <w:numPr>
          <w:ilvl w:val="0"/>
          <w:numId w:val="4"/>
        </w:numPr>
        <w:spacing w:after="4" w:line="266" w:lineRule="auto"/>
        <w:ind w:hanging="360"/>
      </w:pPr>
      <w:r>
        <w:rPr>
          <w:rFonts w:ascii="Cambria" w:eastAsia="Cambria" w:hAnsi="Cambria" w:cs="Cambria"/>
          <w:sz w:val="36"/>
        </w:rPr>
        <w:t xml:space="preserve">“I’ve been so stressed out, and it’s all in my neck.” </w:t>
      </w:r>
    </w:p>
    <w:p w14:paraId="17ED24E2" w14:textId="77777777" w:rsidR="00F7323C" w:rsidRDefault="00000000">
      <w:pPr>
        <w:numPr>
          <w:ilvl w:val="0"/>
          <w:numId w:val="4"/>
        </w:numPr>
        <w:spacing w:after="4" w:line="266" w:lineRule="auto"/>
        <w:ind w:hanging="360"/>
      </w:pPr>
      <w:r>
        <w:rPr>
          <w:rFonts w:ascii="Cambria" w:eastAsia="Cambria" w:hAnsi="Cambria" w:cs="Cambria"/>
          <w:sz w:val="36"/>
        </w:rPr>
        <w:t xml:space="preserve">“Release and let go of the tension.” </w:t>
      </w:r>
    </w:p>
    <w:p w14:paraId="7FACB469" w14:textId="77777777" w:rsidR="00F7323C" w:rsidRDefault="00000000">
      <w:pPr>
        <w:numPr>
          <w:ilvl w:val="0"/>
          <w:numId w:val="4"/>
        </w:numPr>
        <w:spacing w:after="68" w:line="266" w:lineRule="auto"/>
        <w:ind w:hanging="360"/>
      </w:pPr>
      <w:r>
        <w:rPr>
          <w:rFonts w:ascii="Cambria" w:eastAsia="Cambria" w:hAnsi="Cambria" w:cs="Cambria"/>
          <w:sz w:val="36"/>
        </w:rPr>
        <w:t xml:space="preserve">“Release and let go of the pain.” </w:t>
      </w:r>
    </w:p>
    <w:p w14:paraId="1F922256" w14:textId="77777777" w:rsidR="00F7323C" w:rsidRDefault="00000000">
      <w:pPr>
        <w:spacing w:after="0"/>
        <w:ind w:left="360"/>
      </w:pPr>
      <w:r>
        <w:rPr>
          <w:rFonts w:ascii="Sylfaen" w:eastAsia="Sylfaen" w:hAnsi="Sylfaen" w:cs="Sylfaen"/>
          <w:color w:val="0000FF"/>
          <w:sz w:val="32"/>
        </w:rPr>
        <w:t xml:space="preserve"> </w:t>
      </w:r>
    </w:p>
    <w:p w14:paraId="443BF49D" w14:textId="77777777" w:rsidR="00F7323C" w:rsidRDefault="00000000">
      <w:pPr>
        <w:spacing w:after="182"/>
        <w:ind w:left="355" w:hanging="10"/>
      </w:pPr>
      <w:r>
        <w:rPr>
          <w:rFonts w:ascii="Sylfaen" w:eastAsia="Sylfaen" w:hAnsi="Sylfaen" w:cs="Sylfaen"/>
          <w:color w:val="0000FF"/>
          <w:sz w:val="32"/>
        </w:rPr>
        <w:t xml:space="preserve">5. Re-test the intensity of your issue again. </w:t>
      </w:r>
    </w:p>
    <w:p w14:paraId="4B240DCA" w14:textId="77777777" w:rsidR="00F7323C" w:rsidRDefault="00000000">
      <w:pPr>
        <w:spacing w:after="10" w:line="250" w:lineRule="auto"/>
        <w:ind w:left="442" w:right="43" w:hanging="10"/>
      </w:pPr>
      <w:r>
        <w:rPr>
          <w:rFonts w:ascii="Arial" w:eastAsia="Arial" w:hAnsi="Arial" w:cs="Arial"/>
          <w:sz w:val="32"/>
        </w:rPr>
        <w:t xml:space="preserve">After about a minute of tapping through the points you pause and rate your symptom on that 0-10 scale again If you are not down to zero then just keep repeating this process until you get your number closer to zero.  During </w:t>
      </w:r>
      <w:r>
        <w:rPr>
          <w:rFonts w:ascii="Arial" w:eastAsia="Arial" w:hAnsi="Arial" w:cs="Arial"/>
          <w:sz w:val="32"/>
        </w:rPr>
        <w:lastRenderedPageBreak/>
        <w:t xml:space="preserve">the second round of tapping you might add a phrase like   </w:t>
      </w:r>
      <w:proofErr w:type="gramStart"/>
      <w:r>
        <w:rPr>
          <w:rFonts w:ascii="Arial" w:eastAsia="Arial" w:hAnsi="Arial" w:cs="Arial"/>
          <w:sz w:val="32"/>
        </w:rPr>
        <w:t xml:space="preserve">   “</w:t>
      </w:r>
      <w:proofErr w:type="gramEnd"/>
      <w:r>
        <w:rPr>
          <w:rFonts w:ascii="Arial" w:eastAsia="Arial" w:hAnsi="Arial" w:cs="Arial"/>
          <w:sz w:val="32"/>
        </w:rPr>
        <w:t xml:space="preserve">I choose to release this fear and feel calm now” or “release and let go of this fear anyway”                                       </w:t>
      </w:r>
    </w:p>
    <w:p w14:paraId="4131E7A8" w14:textId="77777777" w:rsidR="00F7323C" w:rsidRDefault="00000000">
      <w:pPr>
        <w:spacing w:after="466" w:line="250" w:lineRule="auto"/>
        <w:ind w:left="442" w:right="43" w:hanging="10"/>
      </w:pPr>
      <w:r>
        <w:rPr>
          <w:rFonts w:ascii="Arial" w:eastAsia="Arial" w:hAnsi="Arial" w:cs="Arial"/>
          <w:sz w:val="32"/>
        </w:rPr>
        <w:t xml:space="preserve">(There are some advanced steps you can take that will be demonstrated in the webinar if your number does not go down.) </w:t>
      </w:r>
    </w:p>
    <w:p w14:paraId="3290F9BD" w14:textId="77777777" w:rsidR="00F7323C" w:rsidRDefault="00000000">
      <w:pPr>
        <w:spacing w:after="222"/>
        <w:ind w:left="360"/>
      </w:pPr>
      <w:r>
        <w:rPr>
          <w:rFonts w:ascii="Times New Roman" w:eastAsia="Times New Roman" w:hAnsi="Times New Roman" w:cs="Times New Roman"/>
          <w:sz w:val="32"/>
        </w:rPr>
        <w:t xml:space="preserve"> </w:t>
      </w:r>
    </w:p>
    <w:p w14:paraId="7EC99C1A" w14:textId="77777777" w:rsidR="00F7323C" w:rsidRDefault="00000000">
      <w:pPr>
        <w:spacing w:after="225"/>
        <w:ind w:left="360"/>
      </w:pPr>
      <w:r>
        <w:rPr>
          <w:rFonts w:ascii="Times New Roman" w:eastAsia="Times New Roman" w:hAnsi="Times New Roman" w:cs="Times New Roman"/>
          <w:b/>
          <w:sz w:val="32"/>
        </w:rPr>
        <w:t xml:space="preserve"> </w:t>
      </w:r>
    </w:p>
    <w:p w14:paraId="1776867C" w14:textId="77777777" w:rsidR="00F7323C" w:rsidRDefault="00000000">
      <w:pPr>
        <w:spacing w:after="225"/>
        <w:ind w:left="360"/>
      </w:pPr>
      <w:r>
        <w:rPr>
          <w:rFonts w:ascii="Times New Roman" w:eastAsia="Times New Roman" w:hAnsi="Times New Roman" w:cs="Times New Roman"/>
          <w:b/>
          <w:sz w:val="32"/>
        </w:rPr>
        <w:t xml:space="preserve"> </w:t>
      </w:r>
    </w:p>
    <w:p w14:paraId="39121266" w14:textId="77777777" w:rsidR="00F7323C" w:rsidRDefault="00000000">
      <w:pPr>
        <w:spacing w:after="222"/>
        <w:ind w:left="360"/>
      </w:pPr>
      <w:r>
        <w:rPr>
          <w:rFonts w:ascii="Times New Roman" w:eastAsia="Times New Roman" w:hAnsi="Times New Roman" w:cs="Times New Roman"/>
          <w:b/>
          <w:sz w:val="32"/>
        </w:rPr>
        <w:t xml:space="preserve"> </w:t>
      </w:r>
    </w:p>
    <w:p w14:paraId="0558943F" w14:textId="77777777" w:rsidR="00F7323C" w:rsidRDefault="00000000">
      <w:pPr>
        <w:spacing w:after="0"/>
        <w:ind w:left="360"/>
      </w:pPr>
      <w:r>
        <w:rPr>
          <w:rFonts w:ascii="Times New Roman" w:eastAsia="Times New Roman" w:hAnsi="Times New Roman" w:cs="Times New Roman"/>
          <w:b/>
          <w:sz w:val="32"/>
        </w:rPr>
        <w:t xml:space="preserve"> </w:t>
      </w:r>
    </w:p>
    <w:p w14:paraId="323BE96A" w14:textId="77777777" w:rsidR="00F7323C" w:rsidRDefault="00000000">
      <w:pPr>
        <w:spacing w:after="3" w:line="400" w:lineRule="auto"/>
        <w:ind w:left="356" w:right="372" w:hanging="10"/>
      </w:pPr>
      <w:r>
        <w:rPr>
          <w:rFonts w:ascii="Times New Roman" w:eastAsia="Times New Roman" w:hAnsi="Times New Roman" w:cs="Times New Roman"/>
          <w:b/>
          <w:sz w:val="32"/>
        </w:rPr>
        <w:t xml:space="preserve">               </w:t>
      </w:r>
      <w:r>
        <w:rPr>
          <w:rFonts w:ascii="Times New Roman" w:eastAsia="Times New Roman" w:hAnsi="Times New Roman" w:cs="Times New Roman"/>
          <w:b/>
          <w:sz w:val="32"/>
          <w:u w:val="single" w:color="000000"/>
        </w:rPr>
        <w:t xml:space="preserve">Quick Look Guide </w:t>
      </w:r>
      <w:proofErr w:type="gramStart"/>
      <w:r>
        <w:rPr>
          <w:rFonts w:ascii="Times New Roman" w:eastAsia="Times New Roman" w:hAnsi="Times New Roman" w:cs="Times New Roman"/>
          <w:b/>
          <w:sz w:val="32"/>
          <w:u w:val="single" w:color="000000"/>
        </w:rPr>
        <w:t>To</w:t>
      </w:r>
      <w:proofErr w:type="gramEnd"/>
      <w:r>
        <w:rPr>
          <w:rFonts w:ascii="Times New Roman" w:eastAsia="Times New Roman" w:hAnsi="Times New Roman" w:cs="Times New Roman"/>
          <w:b/>
          <w:sz w:val="32"/>
          <w:u w:val="single" w:color="000000"/>
        </w:rPr>
        <w:t xml:space="preserve"> The Tapping Basic Recipe</w:t>
      </w:r>
      <w:r>
        <w:rPr>
          <w:rFonts w:ascii="Times New Roman" w:eastAsia="Times New Roman" w:hAnsi="Times New Roman" w:cs="Times New Roman"/>
          <w:b/>
          <w:sz w:val="32"/>
        </w:rPr>
        <w:t xml:space="preserve"> </w:t>
      </w:r>
      <w:r>
        <w:rPr>
          <w:rFonts w:ascii="Cambria" w:eastAsia="Cambria" w:hAnsi="Cambria" w:cs="Cambria"/>
          <w:b/>
          <w:sz w:val="32"/>
        </w:rPr>
        <w:t xml:space="preserve">1) Identify the issue you want to heal and tune into:  </w:t>
      </w:r>
    </w:p>
    <w:p w14:paraId="3F7647A6" w14:textId="77777777" w:rsidR="00F7323C" w:rsidRDefault="00000000">
      <w:pPr>
        <w:numPr>
          <w:ilvl w:val="0"/>
          <w:numId w:val="5"/>
        </w:numPr>
        <w:spacing w:after="214" w:line="267" w:lineRule="auto"/>
        <w:ind w:hanging="391"/>
      </w:pPr>
      <w:r>
        <w:rPr>
          <w:rFonts w:ascii="Cambria" w:eastAsia="Cambria" w:hAnsi="Cambria" w:cs="Cambria"/>
          <w:b/>
          <w:sz w:val="32"/>
        </w:rPr>
        <w:t xml:space="preserve">Thoughts  </w:t>
      </w:r>
    </w:p>
    <w:p w14:paraId="37A7715D" w14:textId="77777777" w:rsidR="00F7323C" w:rsidRDefault="00000000">
      <w:pPr>
        <w:numPr>
          <w:ilvl w:val="0"/>
          <w:numId w:val="5"/>
        </w:numPr>
        <w:spacing w:after="214" w:line="267" w:lineRule="auto"/>
        <w:ind w:hanging="391"/>
      </w:pPr>
      <w:r>
        <w:rPr>
          <w:rFonts w:ascii="Cambria" w:eastAsia="Cambria" w:hAnsi="Cambria" w:cs="Cambria"/>
          <w:b/>
          <w:sz w:val="32"/>
        </w:rPr>
        <w:t xml:space="preserve">Images  </w:t>
      </w:r>
    </w:p>
    <w:p w14:paraId="2DB4D042" w14:textId="77777777" w:rsidR="00F7323C" w:rsidRDefault="00000000">
      <w:pPr>
        <w:numPr>
          <w:ilvl w:val="0"/>
          <w:numId w:val="5"/>
        </w:numPr>
        <w:spacing w:after="214" w:line="267" w:lineRule="auto"/>
        <w:ind w:hanging="391"/>
      </w:pPr>
      <w:r>
        <w:rPr>
          <w:rFonts w:ascii="Cambria" w:eastAsia="Cambria" w:hAnsi="Cambria" w:cs="Cambria"/>
          <w:b/>
          <w:sz w:val="32"/>
        </w:rPr>
        <w:t xml:space="preserve">Emotions  </w:t>
      </w:r>
    </w:p>
    <w:p w14:paraId="0CA634CB" w14:textId="77777777" w:rsidR="00F7323C" w:rsidRDefault="00000000">
      <w:pPr>
        <w:numPr>
          <w:ilvl w:val="0"/>
          <w:numId w:val="5"/>
        </w:numPr>
        <w:spacing w:after="214" w:line="267" w:lineRule="auto"/>
        <w:ind w:hanging="391"/>
      </w:pPr>
      <w:r>
        <w:rPr>
          <w:rFonts w:ascii="Cambria" w:eastAsia="Cambria" w:hAnsi="Cambria" w:cs="Cambria"/>
          <w:b/>
          <w:sz w:val="32"/>
        </w:rPr>
        <w:t xml:space="preserve">Where do you </w:t>
      </w:r>
      <w:proofErr w:type="gramStart"/>
      <w:r>
        <w:rPr>
          <w:rFonts w:ascii="Cambria" w:eastAsia="Cambria" w:hAnsi="Cambria" w:cs="Cambria"/>
          <w:b/>
          <w:sz w:val="32"/>
        </w:rPr>
        <w:t>feel that</w:t>
      </w:r>
      <w:proofErr w:type="gramEnd"/>
      <w:r>
        <w:rPr>
          <w:rFonts w:ascii="Cambria" w:eastAsia="Cambria" w:hAnsi="Cambria" w:cs="Cambria"/>
          <w:b/>
          <w:sz w:val="32"/>
        </w:rPr>
        <w:t xml:space="preserve"> in your body?    </w:t>
      </w:r>
    </w:p>
    <w:p w14:paraId="5F4407CA" w14:textId="77777777" w:rsidR="00F7323C" w:rsidRDefault="00000000">
      <w:pPr>
        <w:numPr>
          <w:ilvl w:val="0"/>
          <w:numId w:val="6"/>
        </w:numPr>
        <w:spacing w:after="215" w:line="267" w:lineRule="auto"/>
        <w:ind w:hanging="458"/>
      </w:pPr>
      <w:r>
        <w:rPr>
          <w:rFonts w:ascii="Cambria" w:eastAsia="Cambria" w:hAnsi="Cambria" w:cs="Cambria"/>
          <w:b/>
          <w:sz w:val="32"/>
        </w:rPr>
        <w:t xml:space="preserve">Assign it a number between 0-10 </w:t>
      </w:r>
    </w:p>
    <w:p w14:paraId="4FEBCB7D" w14:textId="77777777" w:rsidR="00F7323C" w:rsidRDefault="00000000">
      <w:pPr>
        <w:numPr>
          <w:ilvl w:val="0"/>
          <w:numId w:val="6"/>
        </w:numPr>
        <w:spacing w:after="210" w:line="267" w:lineRule="auto"/>
        <w:ind w:hanging="458"/>
      </w:pPr>
      <w:r>
        <w:rPr>
          <w:rFonts w:ascii="Cambria" w:eastAsia="Cambria" w:hAnsi="Cambria" w:cs="Cambria"/>
          <w:b/>
          <w:sz w:val="32"/>
        </w:rPr>
        <w:t xml:space="preserve">Start by tapping on your karate chop point and repeat the set up phrase 3 times. “Even though I have this </w:t>
      </w:r>
      <w:r>
        <w:rPr>
          <w:rFonts w:ascii="Cambria" w:eastAsia="Cambria" w:hAnsi="Cambria" w:cs="Cambria"/>
          <w:b/>
          <w:sz w:val="32"/>
          <w:u w:val="single" w:color="000000"/>
        </w:rPr>
        <w:t>issue</w:t>
      </w:r>
      <w:r>
        <w:rPr>
          <w:rFonts w:ascii="Cambria" w:eastAsia="Cambria" w:hAnsi="Cambria" w:cs="Cambria"/>
          <w:b/>
          <w:sz w:val="32"/>
        </w:rPr>
        <w:t xml:space="preserve">, I deeply and completely accept myself.’ </w:t>
      </w:r>
    </w:p>
    <w:p w14:paraId="23EA64F6" w14:textId="77777777" w:rsidR="00F7323C" w:rsidRDefault="00000000">
      <w:pPr>
        <w:numPr>
          <w:ilvl w:val="0"/>
          <w:numId w:val="6"/>
        </w:numPr>
        <w:spacing w:after="229" w:line="267" w:lineRule="auto"/>
        <w:ind w:hanging="458"/>
      </w:pPr>
      <w:r>
        <w:rPr>
          <w:rFonts w:ascii="Cambria" w:eastAsia="Cambria" w:hAnsi="Cambria" w:cs="Cambria"/>
          <w:b/>
          <w:sz w:val="32"/>
        </w:rPr>
        <w:t xml:space="preserve">Repeat the reminder phrase as you tap through each point in the sequence. </w:t>
      </w:r>
    </w:p>
    <w:p w14:paraId="722FF014" w14:textId="77777777" w:rsidR="00F7323C" w:rsidRDefault="00000000">
      <w:pPr>
        <w:numPr>
          <w:ilvl w:val="1"/>
          <w:numId w:val="6"/>
        </w:numPr>
        <w:spacing w:after="3" w:line="267" w:lineRule="auto"/>
        <w:ind w:hanging="360"/>
      </w:pPr>
      <w:r>
        <w:rPr>
          <w:rFonts w:ascii="Cambria" w:eastAsia="Cambria" w:hAnsi="Cambria" w:cs="Cambria"/>
          <w:b/>
          <w:sz w:val="32"/>
        </w:rPr>
        <w:t xml:space="preserve">Above the eyebrow  </w:t>
      </w:r>
    </w:p>
    <w:p w14:paraId="341A30BE" w14:textId="77777777" w:rsidR="00F7323C" w:rsidRDefault="00000000">
      <w:pPr>
        <w:numPr>
          <w:ilvl w:val="1"/>
          <w:numId w:val="6"/>
        </w:numPr>
        <w:spacing w:after="3" w:line="267" w:lineRule="auto"/>
        <w:ind w:hanging="360"/>
      </w:pPr>
      <w:r>
        <w:rPr>
          <w:rFonts w:ascii="Cambria" w:eastAsia="Cambria" w:hAnsi="Cambria" w:cs="Cambria"/>
          <w:b/>
          <w:sz w:val="32"/>
        </w:rPr>
        <w:lastRenderedPageBreak/>
        <w:t xml:space="preserve">The side of the eye (feel the bone to locate this point) </w:t>
      </w:r>
    </w:p>
    <w:p w14:paraId="6BCCBE11" w14:textId="77777777" w:rsidR="00F7323C" w:rsidRDefault="00000000">
      <w:pPr>
        <w:numPr>
          <w:ilvl w:val="1"/>
          <w:numId w:val="6"/>
        </w:numPr>
        <w:spacing w:after="3" w:line="267" w:lineRule="auto"/>
        <w:ind w:hanging="360"/>
      </w:pPr>
      <w:r>
        <w:rPr>
          <w:rFonts w:ascii="Cambria" w:eastAsia="Cambria" w:hAnsi="Cambria" w:cs="Cambria"/>
          <w:b/>
          <w:sz w:val="32"/>
        </w:rPr>
        <w:t xml:space="preserve">Under the eye (feel the bone to locate this point) </w:t>
      </w:r>
    </w:p>
    <w:p w14:paraId="28A4723C" w14:textId="77777777" w:rsidR="00F7323C" w:rsidRDefault="00000000">
      <w:pPr>
        <w:numPr>
          <w:ilvl w:val="1"/>
          <w:numId w:val="6"/>
        </w:numPr>
        <w:spacing w:after="3" w:line="267" w:lineRule="auto"/>
        <w:ind w:hanging="360"/>
      </w:pPr>
      <w:r>
        <w:rPr>
          <w:rFonts w:ascii="Cambria" w:eastAsia="Cambria" w:hAnsi="Cambria" w:cs="Cambria"/>
          <w:b/>
          <w:sz w:val="32"/>
        </w:rPr>
        <w:t xml:space="preserve">Under the nose </w:t>
      </w:r>
    </w:p>
    <w:p w14:paraId="47BF3C8A" w14:textId="77777777" w:rsidR="00F7323C" w:rsidRDefault="00000000">
      <w:pPr>
        <w:numPr>
          <w:ilvl w:val="1"/>
          <w:numId w:val="6"/>
        </w:numPr>
        <w:spacing w:after="3" w:line="267" w:lineRule="auto"/>
        <w:ind w:hanging="360"/>
      </w:pPr>
      <w:r>
        <w:rPr>
          <w:rFonts w:ascii="Cambria" w:eastAsia="Cambria" w:hAnsi="Cambria" w:cs="Cambria"/>
          <w:b/>
          <w:sz w:val="32"/>
        </w:rPr>
        <w:t xml:space="preserve">Under the bottom lip (where you can feel for an indent) </w:t>
      </w:r>
    </w:p>
    <w:p w14:paraId="0E8264AF" w14:textId="77777777" w:rsidR="00F7323C" w:rsidRDefault="00000000">
      <w:pPr>
        <w:numPr>
          <w:ilvl w:val="1"/>
          <w:numId w:val="6"/>
        </w:numPr>
        <w:spacing w:after="3" w:line="267" w:lineRule="auto"/>
        <w:ind w:hanging="360"/>
      </w:pPr>
      <w:r>
        <w:rPr>
          <w:rFonts w:ascii="Cambria" w:eastAsia="Cambria" w:hAnsi="Cambria" w:cs="Cambria"/>
          <w:b/>
          <w:sz w:val="32"/>
        </w:rPr>
        <w:t xml:space="preserve">Right under the collarbone </w:t>
      </w:r>
    </w:p>
    <w:p w14:paraId="3B5D4C4A" w14:textId="77777777" w:rsidR="00F7323C" w:rsidRDefault="00000000">
      <w:pPr>
        <w:numPr>
          <w:ilvl w:val="1"/>
          <w:numId w:val="6"/>
        </w:numPr>
        <w:spacing w:after="3" w:line="267" w:lineRule="auto"/>
        <w:ind w:hanging="360"/>
      </w:pPr>
      <w:r>
        <w:rPr>
          <w:rFonts w:ascii="Cambria" w:eastAsia="Cambria" w:hAnsi="Cambria" w:cs="Cambria"/>
          <w:b/>
          <w:sz w:val="32"/>
        </w:rPr>
        <w:t xml:space="preserve">Under the arm  </w:t>
      </w:r>
    </w:p>
    <w:p w14:paraId="05448E00" w14:textId="77777777" w:rsidR="00F7323C" w:rsidRDefault="00000000">
      <w:pPr>
        <w:numPr>
          <w:ilvl w:val="1"/>
          <w:numId w:val="6"/>
        </w:numPr>
        <w:spacing w:after="3" w:line="267" w:lineRule="auto"/>
        <w:ind w:hanging="360"/>
      </w:pPr>
      <w:r>
        <w:rPr>
          <w:rFonts w:ascii="Cambria" w:eastAsia="Cambria" w:hAnsi="Cambria" w:cs="Cambria"/>
          <w:b/>
          <w:sz w:val="32"/>
        </w:rPr>
        <w:t xml:space="preserve">Karate chop  </w:t>
      </w:r>
    </w:p>
    <w:p w14:paraId="320844AE" w14:textId="77777777" w:rsidR="00F7323C" w:rsidRDefault="00000000">
      <w:pPr>
        <w:numPr>
          <w:ilvl w:val="1"/>
          <w:numId w:val="6"/>
        </w:numPr>
        <w:spacing w:after="96" w:line="267" w:lineRule="auto"/>
        <w:ind w:hanging="360"/>
      </w:pPr>
      <w:r>
        <w:rPr>
          <w:rFonts w:ascii="Cambria" w:eastAsia="Cambria" w:hAnsi="Cambria" w:cs="Cambria"/>
          <w:b/>
          <w:sz w:val="32"/>
        </w:rPr>
        <w:t xml:space="preserve">Top of your head </w:t>
      </w:r>
    </w:p>
    <w:p w14:paraId="023FA746" w14:textId="77777777" w:rsidR="00F7323C" w:rsidRDefault="00000000">
      <w:pPr>
        <w:numPr>
          <w:ilvl w:val="0"/>
          <w:numId w:val="6"/>
        </w:numPr>
        <w:spacing w:after="217" w:line="267" w:lineRule="auto"/>
        <w:ind w:hanging="458"/>
      </w:pPr>
      <w:r>
        <w:rPr>
          <w:rFonts w:ascii="Cambria" w:eastAsia="Cambria" w:hAnsi="Cambria" w:cs="Cambria"/>
          <w:b/>
          <w:sz w:val="32"/>
        </w:rPr>
        <w:t xml:space="preserve">Test the intensity again and give is a number 0-10 </w:t>
      </w:r>
    </w:p>
    <w:p w14:paraId="5F00D6A9" w14:textId="77777777" w:rsidR="00F7323C" w:rsidRDefault="00000000">
      <w:pPr>
        <w:spacing w:after="3" w:line="267" w:lineRule="auto"/>
        <w:ind w:left="356" w:hanging="10"/>
      </w:pPr>
      <w:r>
        <w:rPr>
          <w:rFonts w:ascii="Cambria" w:eastAsia="Cambria" w:hAnsi="Cambria" w:cs="Cambria"/>
          <w:b/>
          <w:sz w:val="32"/>
        </w:rPr>
        <w:t xml:space="preserve">***Keep repeating these steps until the number is 0-1 </w:t>
      </w:r>
    </w:p>
    <w:p w14:paraId="3E37EE02" w14:textId="77777777" w:rsidR="00F7323C" w:rsidRDefault="00000000">
      <w:pPr>
        <w:spacing w:after="236"/>
        <w:ind w:left="360"/>
      </w:pPr>
      <w:r>
        <w:rPr>
          <w:rFonts w:ascii="Cambria" w:eastAsia="Cambria" w:hAnsi="Cambria" w:cs="Cambria"/>
          <w:b/>
          <w:sz w:val="32"/>
        </w:rPr>
        <w:t xml:space="preserve"> </w:t>
      </w:r>
    </w:p>
    <w:p w14:paraId="02B2A0B1" w14:textId="77777777" w:rsidR="00F7323C" w:rsidRDefault="00000000">
      <w:pPr>
        <w:spacing w:after="240"/>
        <w:ind w:left="360"/>
        <w:jc w:val="both"/>
      </w:pPr>
      <w:r>
        <w:rPr>
          <w:rFonts w:ascii="Cambria" w:eastAsia="Cambria" w:hAnsi="Cambria" w:cs="Cambria"/>
          <w:sz w:val="32"/>
        </w:rPr>
        <w:t xml:space="preserve"> </w:t>
      </w:r>
      <w:r>
        <w:rPr>
          <w:rFonts w:ascii="Cambria" w:eastAsia="Cambria" w:hAnsi="Cambria" w:cs="Cambria"/>
          <w:sz w:val="32"/>
        </w:rPr>
        <w:tab/>
        <w:t xml:space="preserve"> </w:t>
      </w:r>
    </w:p>
    <w:p w14:paraId="19CB513D" w14:textId="77777777" w:rsidR="00F7323C" w:rsidRDefault="00000000">
      <w:pPr>
        <w:spacing w:after="168"/>
        <w:ind w:right="8174"/>
        <w:jc w:val="right"/>
      </w:pPr>
      <w:r>
        <w:rPr>
          <w:sz w:val="32"/>
        </w:rPr>
        <w:t>-</w:t>
      </w:r>
      <w:r>
        <w:rPr>
          <w:rFonts w:ascii="Arial" w:eastAsia="Arial" w:hAnsi="Arial" w:cs="Arial"/>
          <w:sz w:val="32"/>
        </w:rPr>
        <w:t xml:space="preserve"> </w:t>
      </w:r>
      <w:r>
        <w:rPr>
          <w:rFonts w:ascii="Cambria" w:eastAsia="Cambria" w:hAnsi="Cambria" w:cs="Cambria"/>
          <w:sz w:val="32"/>
        </w:rPr>
        <w:t xml:space="preserve"> </w:t>
      </w:r>
    </w:p>
    <w:p w14:paraId="27F847B6" w14:textId="77777777" w:rsidR="00F7323C" w:rsidRDefault="00000000">
      <w:pPr>
        <w:spacing w:after="231"/>
        <w:ind w:left="360"/>
        <w:jc w:val="both"/>
      </w:pPr>
      <w:r>
        <w:rPr>
          <w:rFonts w:ascii="Cambria" w:eastAsia="Cambria" w:hAnsi="Cambria" w:cs="Cambria"/>
          <w:sz w:val="32"/>
        </w:rPr>
        <w:t xml:space="preserve"> </w:t>
      </w:r>
      <w:r>
        <w:rPr>
          <w:rFonts w:ascii="Cambria" w:eastAsia="Cambria" w:hAnsi="Cambria" w:cs="Cambria"/>
          <w:sz w:val="32"/>
        </w:rPr>
        <w:tab/>
        <w:t xml:space="preserve">  </w:t>
      </w:r>
    </w:p>
    <w:p w14:paraId="7AE3E496" w14:textId="77777777" w:rsidR="00F7323C" w:rsidRDefault="00000000">
      <w:pPr>
        <w:spacing w:after="0"/>
        <w:ind w:left="360"/>
      </w:pPr>
      <w:r>
        <w:rPr>
          <w:rFonts w:ascii="Cambria" w:eastAsia="Cambria" w:hAnsi="Cambria" w:cs="Cambria"/>
          <w:sz w:val="32"/>
        </w:rPr>
        <w:t xml:space="preserve"> </w:t>
      </w:r>
    </w:p>
    <w:sectPr w:rsidR="00F7323C">
      <w:pgSz w:w="12240" w:h="15840"/>
      <w:pgMar w:top="1497" w:right="1808" w:bottom="15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7415B"/>
    <w:multiLevelType w:val="hybridMultilevel"/>
    <w:tmpl w:val="E1202746"/>
    <w:lvl w:ilvl="0" w:tplc="F8F8F4C2">
      <w:start w:val="1"/>
      <w:numFmt w:val="bullet"/>
      <w:lvlText w:val="•"/>
      <w:lvlJc w:val="left"/>
      <w:pPr>
        <w:ind w:left="1066"/>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C8EA370">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88A4A5E2">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3EE145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C4A0D87C">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86944FFA">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AE8E0E4E">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0C60438">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24CC0E6C">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4D80436"/>
    <w:multiLevelType w:val="hybridMultilevel"/>
    <w:tmpl w:val="5BC05BC8"/>
    <w:lvl w:ilvl="0" w:tplc="73E825D2">
      <w:start w:val="1"/>
      <w:numFmt w:val="decimal"/>
      <w:lvlText w:val="%1."/>
      <w:lvlJc w:val="left"/>
      <w:pPr>
        <w:ind w:left="748"/>
      </w:pPr>
      <w:rPr>
        <w:rFonts w:ascii="Sylfaen" w:eastAsia="Sylfaen" w:hAnsi="Sylfaen" w:cs="Sylfaen"/>
        <w:b w:val="0"/>
        <w:i w:val="0"/>
        <w:strike w:val="0"/>
        <w:dstrike w:val="0"/>
        <w:color w:val="0000FF"/>
        <w:sz w:val="32"/>
        <w:szCs w:val="32"/>
        <w:u w:val="none" w:color="000000"/>
        <w:bdr w:val="none" w:sz="0" w:space="0" w:color="auto"/>
        <w:shd w:val="clear" w:color="auto" w:fill="auto"/>
        <w:vertAlign w:val="baseline"/>
      </w:rPr>
    </w:lvl>
    <w:lvl w:ilvl="1" w:tplc="4DCCE1AA">
      <w:start w:val="1"/>
      <w:numFmt w:val="bullet"/>
      <w:lvlText w:val="•"/>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D414ACEC">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C5A795A">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5747D26">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EE6ADB0">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C8C277AE">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D584DD0">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F424D3C">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A433FF1"/>
    <w:multiLevelType w:val="hybridMultilevel"/>
    <w:tmpl w:val="74A0A0B4"/>
    <w:lvl w:ilvl="0" w:tplc="886E7EDA">
      <w:start w:val="1"/>
      <w:numFmt w:val="lowerLetter"/>
      <w:lvlText w:val="%1)"/>
      <w:lvlJc w:val="left"/>
      <w:pPr>
        <w:ind w:left="737"/>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DA707596">
      <w:start w:val="1"/>
      <w:numFmt w:val="lowerLetter"/>
      <w:lvlText w:val="%2"/>
      <w:lvlJc w:val="left"/>
      <w:pPr>
        <w:ind w:left="150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2" w:tplc="70DE9064">
      <w:start w:val="1"/>
      <w:numFmt w:val="lowerRoman"/>
      <w:lvlText w:val="%3"/>
      <w:lvlJc w:val="left"/>
      <w:pPr>
        <w:ind w:left="222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3" w:tplc="E192529A">
      <w:start w:val="1"/>
      <w:numFmt w:val="decimal"/>
      <w:lvlText w:val="%4"/>
      <w:lvlJc w:val="left"/>
      <w:pPr>
        <w:ind w:left="294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4" w:tplc="683421EA">
      <w:start w:val="1"/>
      <w:numFmt w:val="lowerLetter"/>
      <w:lvlText w:val="%5"/>
      <w:lvlJc w:val="left"/>
      <w:pPr>
        <w:ind w:left="366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5" w:tplc="52C242E0">
      <w:start w:val="1"/>
      <w:numFmt w:val="lowerRoman"/>
      <w:lvlText w:val="%6"/>
      <w:lvlJc w:val="left"/>
      <w:pPr>
        <w:ind w:left="438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6" w:tplc="10E43878">
      <w:start w:val="1"/>
      <w:numFmt w:val="decimal"/>
      <w:lvlText w:val="%7"/>
      <w:lvlJc w:val="left"/>
      <w:pPr>
        <w:ind w:left="510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7" w:tplc="E5D0E584">
      <w:start w:val="1"/>
      <w:numFmt w:val="lowerLetter"/>
      <w:lvlText w:val="%8"/>
      <w:lvlJc w:val="left"/>
      <w:pPr>
        <w:ind w:left="582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8" w:tplc="B83C699C">
      <w:start w:val="1"/>
      <w:numFmt w:val="lowerRoman"/>
      <w:lvlText w:val="%9"/>
      <w:lvlJc w:val="left"/>
      <w:pPr>
        <w:ind w:left="6542"/>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2526092"/>
    <w:multiLevelType w:val="hybridMultilevel"/>
    <w:tmpl w:val="321CB69A"/>
    <w:lvl w:ilvl="0" w:tplc="B97E921A">
      <w:start w:val="2"/>
      <w:numFmt w:val="decimal"/>
      <w:lvlText w:val="%1)"/>
      <w:lvlJc w:val="left"/>
      <w:pPr>
        <w:ind w:left="804"/>
      </w:pPr>
      <w:rPr>
        <w:rFonts w:ascii="Cambria" w:eastAsia="Cambria" w:hAnsi="Cambria" w:cs="Cambria"/>
        <w:b/>
        <w:bCs/>
        <w:i w:val="0"/>
        <w:strike w:val="0"/>
        <w:dstrike w:val="0"/>
        <w:color w:val="000000"/>
        <w:sz w:val="32"/>
        <w:szCs w:val="32"/>
        <w:u w:val="none" w:color="000000"/>
        <w:bdr w:val="none" w:sz="0" w:space="0" w:color="auto"/>
        <w:shd w:val="clear" w:color="auto" w:fill="auto"/>
        <w:vertAlign w:val="baseline"/>
      </w:rPr>
    </w:lvl>
    <w:lvl w:ilvl="1" w:tplc="8004B1FE">
      <w:start w:val="1"/>
      <w:numFmt w:val="bullet"/>
      <w:lvlText w:val="•"/>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CCBA93FE">
      <w:start w:val="1"/>
      <w:numFmt w:val="bullet"/>
      <w:lvlText w:val="▪"/>
      <w:lvlJc w:val="left"/>
      <w:pPr>
        <w:ind w:left="144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F9A84AE0">
      <w:start w:val="1"/>
      <w:numFmt w:val="bullet"/>
      <w:lvlText w:val="•"/>
      <w:lvlJc w:val="left"/>
      <w:pPr>
        <w:ind w:left="21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C50C498">
      <w:start w:val="1"/>
      <w:numFmt w:val="bullet"/>
      <w:lvlText w:val="o"/>
      <w:lvlJc w:val="left"/>
      <w:pPr>
        <w:ind w:left="288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86E5094">
      <w:start w:val="1"/>
      <w:numFmt w:val="bullet"/>
      <w:lvlText w:val="▪"/>
      <w:lvlJc w:val="left"/>
      <w:pPr>
        <w:ind w:left="360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B6A458D8">
      <w:start w:val="1"/>
      <w:numFmt w:val="bullet"/>
      <w:lvlText w:val="•"/>
      <w:lvlJc w:val="left"/>
      <w:pPr>
        <w:ind w:left="43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82485EA">
      <w:start w:val="1"/>
      <w:numFmt w:val="bullet"/>
      <w:lvlText w:val="o"/>
      <w:lvlJc w:val="left"/>
      <w:pPr>
        <w:ind w:left="504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F664222A">
      <w:start w:val="1"/>
      <w:numFmt w:val="bullet"/>
      <w:lvlText w:val="▪"/>
      <w:lvlJc w:val="left"/>
      <w:pPr>
        <w:ind w:left="576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BDB4455"/>
    <w:multiLevelType w:val="hybridMultilevel"/>
    <w:tmpl w:val="80A84CFA"/>
    <w:lvl w:ilvl="0" w:tplc="A754B740">
      <w:start w:val="1"/>
      <w:numFmt w:val="bullet"/>
      <w:lvlText w:val="•"/>
      <w:lvlJc w:val="left"/>
      <w:pPr>
        <w:ind w:left="1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BBB83758">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BCC20D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E8623CC">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920A2B62">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C17EB1FC">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63C1904">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F7809F4E">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F3EEFAE">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7E8B618A"/>
    <w:multiLevelType w:val="hybridMultilevel"/>
    <w:tmpl w:val="81147846"/>
    <w:lvl w:ilvl="0" w:tplc="7F6A96BA">
      <w:start w:val="1"/>
      <w:numFmt w:val="bullet"/>
      <w:lvlText w:val="•"/>
      <w:lvlJc w:val="left"/>
      <w:pPr>
        <w:ind w:left="18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B67030">
      <w:start w:val="1"/>
      <w:numFmt w:val="bullet"/>
      <w:lvlText w:val="o"/>
      <w:lvlJc w:val="left"/>
      <w:pPr>
        <w:ind w:left="2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961FC0">
      <w:start w:val="1"/>
      <w:numFmt w:val="bullet"/>
      <w:lvlText w:val="▪"/>
      <w:lvlJc w:val="left"/>
      <w:pPr>
        <w:ind w:left="29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8E9C22">
      <w:start w:val="1"/>
      <w:numFmt w:val="bullet"/>
      <w:lvlText w:val="•"/>
      <w:lvlJc w:val="left"/>
      <w:pPr>
        <w:ind w:left="36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16BBAE">
      <w:start w:val="1"/>
      <w:numFmt w:val="bullet"/>
      <w:lvlText w:val="o"/>
      <w:lvlJc w:val="left"/>
      <w:pPr>
        <w:ind w:left="4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89CFE92">
      <w:start w:val="1"/>
      <w:numFmt w:val="bullet"/>
      <w:lvlText w:val="▪"/>
      <w:lvlJc w:val="left"/>
      <w:pPr>
        <w:ind w:left="50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D8F248">
      <w:start w:val="1"/>
      <w:numFmt w:val="bullet"/>
      <w:lvlText w:val="•"/>
      <w:lvlJc w:val="left"/>
      <w:pPr>
        <w:ind w:left="58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E1E27BE">
      <w:start w:val="1"/>
      <w:numFmt w:val="bullet"/>
      <w:lvlText w:val="o"/>
      <w:lvlJc w:val="left"/>
      <w:pPr>
        <w:ind w:left="6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509AE8">
      <w:start w:val="1"/>
      <w:numFmt w:val="bullet"/>
      <w:lvlText w:val="▪"/>
      <w:lvlJc w:val="left"/>
      <w:pPr>
        <w:ind w:left="72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890072156">
    <w:abstractNumId w:val="5"/>
  </w:num>
  <w:num w:numId="2" w16cid:durableId="1241259162">
    <w:abstractNumId w:val="4"/>
  </w:num>
  <w:num w:numId="3" w16cid:durableId="672807418">
    <w:abstractNumId w:val="1"/>
  </w:num>
  <w:num w:numId="4" w16cid:durableId="733237915">
    <w:abstractNumId w:val="0"/>
  </w:num>
  <w:num w:numId="5" w16cid:durableId="469321946">
    <w:abstractNumId w:val="2"/>
  </w:num>
  <w:num w:numId="6" w16cid:durableId="298386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3C"/>
    <w:rsid w:val="00157696"/>
    <w:rsid w:val="0058761B"/>
    <w:rsid w:val="00E602E0"/>
    <w:rsid w:val="00F7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7905"/>
  <w15:docId w15:val="{9F8A5802-E75F-4095-A06F-14FC719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6" w:line="259" w:lineRule="auto"/>
      <w:ind w:left="366"/>
      <w:jc w:val="center"/>
      <w:outlineLvl w:val="0"/>
    </w:pPr>
    <w:rPr>
      <w:rFonts w:ascii="Cambria" w:eastAsia="Cambria" w:hAnsi="Cambria" w:cs="Cambria"/>
      <w:b/>
      <w:color w:val="000000"/>
      <w:sz w:val="36"/>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mbria" w:eastAsia="Cambria" w:hAnsi="Cambria" w:cs="Cambri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Mojas</dc:creator>
  <cp:keywords/>
  <cp:lastModifiedBy>Matthew Liknaitzky</cp:lastModifiedBy>
  <cp:revision>2</cp:revision>
  <dcterms:created xsi:type="dcterms:W3CDTF">2025-03-12T16:57:00Z</dcterms:created>
  <dcterms:modified xsi:type="dcterms:W3CDTF">2025-03-12T16:57:00Z</dcterms:modified>
</cp:coreProperties>
</file>